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4AF3" w:rsidRPr="004736A8" w:rsidRDefault="004736A8" w:rsidP="004736A8">
      <w:pPr>
        <w:pStyle w:val="Cabealho2"/>
      </w:pPr>
      <w:r w:rsidRPr="004736A8">
        <w:rPr>
          <w:rFonts w:ascii="Helvetica" w:hAnsi="Helvetica"/>
          <w:b w:val="0"/>
        </w:rPr>
        <w:drawing>
          <wp:anchor distT="0" distB="0" distL="114300" distR="114300" simplePos="0" relativeHeight="251659264" behindDoc="1" locked="0" layoutInCell="1" allowOverlap="1" wp14:anchorId="1725E1C9" wp14:editId="2353A71A">
            <wp:simplePos x="0" y="0"/>
            <wp:positionH relativeFrom="column">
              <wp:posOffset>3663315</wp:posOffset>
            </wp:positionH>
            <wp:positionV relativeFrom="paragraph">
              <wp:posOffset>76835</wp:posOffset>
            </wp:positionV>
            <wp:extent cx="1009650" cy="1259840"/>
            <wp:effectExtent l="0" t="0" r="0" b="0"/>
            <wp:wrapTight wrapText="bothSides">
              <wp:wrapPolygon edited="0">
                <wp:start x="0" y="0"/>
                <wp:lineTo x="0" y="21230"/>
                <wp:lineTo x="21192" y="21230"/>
                <wp:lineTo x="21192" y="0"/>
                <wp:lineTo x="0" y="0"/>
              </wp:wrapPolygon>
            </wp:wrapTight>
            <wp:docPr id="14" name="Imagem 14" descr="Cocktail de champanhe com sumo de toranj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ocktail de champanhe com sumo de toranja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259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736A8">
        <w:t>COCKTAIL DE CHAMPANHE COM SUMO DE TORANJA</w:t>
      </w:r>
    </w:p>
    <w:p w:rsidR="008E4AE1" w:rsidRPr="004736A8" w:rsidRDefault="008E4AE1" w:rsidP="004736A8">
      <w:pPr>
        <w:rPr>
          <w:rFonts w:ascii="Georgia" w:hAnsi="Georgia"/>
          <w:b/>
        </w:rPr>
      </w:pPr>
      <w:r w:rsidRPr="004736A8">
        <w:rPr>
          <w:b/>
        </w:rPr>
        <w:t>ingredientes necessários</w:t>
      </w:r>
    </w:p>
    <w:p w:rsidR="008E4AE1" w:rsidRPr="00EC63DC" w:rsidRDefault="008E4AE1" w:rsidP="004736A8">
      <w:pPr>
        <w:rPr>
          <w:rFonts w:ascii="Helvetica" w:hAnsi="Helvetica"/>
          <w:sz w:val="21"/>
          <w:szCs w:val="21"/>
        </w:rPr>
      </w:pPr>
      <w:r w:rsidRPr="00EC63DC">
        <w:rPr>
          <w:rFonts w:ascii="Helvetica" w:hAnsi="Helvetica"/>
          <w:sz w:val="21"/>
          <w:szCs w:val="21"/>
        </w:rPr>
        <w:t>3 colheres de sopa de sumo de toranja</w:t>
      </w:r>
    </w:p>
    <w:p w:rsidR="008E4AE1" w:rsidRPr="00EC63DC" w:rsidRDefault="008E4AE1" w:rsidP="004736A8">
      <w:pPr>
        <w:rPr>
          <w:rFonts w:ascii="Helvetica" w:hAnsi="Helvetica"/>
          <w:sz w:val="21"/>
          <w:szCs w:val="21"/>
        </w:rPr>
      </w:pPr>
      <w:r w:rsidRPr="00EC63DC">
        <w:rPr>
          <w:rFonts w:ascii="Helvetica" w:hAnsi="Helvetica"/>
          <w:sz w:val="21"/>
          <w:szCs w:val="21"/>
        </w:rPr>
        <w:t>Champanhe gelado</w:t>
      </w:r>
    </w:p>
    <w:p w:rsidR="008E4AE1" w:rsidRPr="008E4AE1" w:rsidRDefault="008E4AE1" w:rsidP="004736A8">
      <w:pPr>
        <w:rPr>
          <w:rFonts w:ascii="Georgia" w:hAnsi="Georgia"/>
          <w:b/>
          <w:sz w:val="27"/>
          <w:szCs w:val="27"/>
        </w:rPr>
      </w:pPr>
      <w:r w:rsidRPr="008E4AE1">
        <w:rPr>
          <w:b/>
        </w:rPr>
        <w:t>Modo de preparação</w:t>
      </w:r>
    </w:p>
    <w:p w:rsidR="008E4AE1" w:rsidRPr="00EC63DC" w:rsidRDefault="008E4AE1" w:rsidP="004736A8">
      <w:pPr>
        <w:rPr>
          <w:rFonts w:ascii="Helvetica" w:hAnsi="Helvetica"/>
        </w:rPr>
      </w:pPr>
      <w:r w:rsidRPr="00EC63DC">
        <w:rPr>
          <w:rFonts w:ascii="Helvetica" w:hAnsi="Helvetica"/>
        </w:rPr>
        <w:t>Para preparar este cocktail é necessário colocar 3 colheres de sopa de sumo de toranja numa taça de champanhe e depois enchê-la com champanhe gelado. Sirva o cocktail bem fresco e delicie todos os seus convidados.</w:t>
      </w:r>
    </w:p>
    <w:p w:rsidR="008E4AE1" w:rsidRDefault="008E4AE1" w:rsidP="004736A8">
      <w:pPr>
        <w:rPr>
          <w:color w:val="FF0000"/>
        </w:rPr>
      </w:pPr>
    </w:p>
    <w:p w:rsidR="008E4AE1" w:rsidRPr="004736A8" w:rsidRDefault="004736A8" w:rsidP="004736A8">
      <w:pPr>
        <w:rPr>
          <w:color w:val="000000" w:themeColor="text1"/>
        </w:rPr>
      </w:pPr>
      <w:r w:rsidRPr="004736A8">
        <w:rPr>
          <w:rFonts w:ascii="Helvetica" w:hAnsi="Helvetica"/>
          <w:b/>
        </w:rPr>
        <w:drawing>
          <wp:anchor distT="0" distB="0" distL="114300" distR="114300" simplePos="0" relativeHeight="251658240" behindDoc="1" locked="0" layoutInCell="1" allowOverlap="1" wp14:anchorId="6EA450B9" wp14:editId="30B9CA16">
            <wp:simplePos x="0" y="0"/>
            <wp:positionH relativeFrom="column">
              <wp:posOffset>3714115</wp:posOffset>
            </wp:positionH>
            <wp:positionV relativeFrom="paragraph">
              <wp:posOffset>231140</wp:posOffset>
            </wp:positionV>
            <wp:extent cx="986790" cy="1111885"/>
            <wp:effectExtent l="0" t="0" r="3810" b="0"/>
            <wp:wrapTight wrapText="bothSides">
              <wp:wrapPolygon edited="0">
                <wp:start x="0" y="0"/>
                <wp:lineTo x="0" y="21094"/>
                <wp:lineTo x="21266" y="21094"/>
                <wp:lineTo x="21266" y="0"/>
                <wp:lineTo x="0" y="0"/>
              </wp:wrapPolygon>
            </wp:wrapTight>
            <wp:docPr id="15" name="Imagem 15" descr="Cocktail de champanhe e groselh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ocktail de champanhe e groselha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6790" cy="1111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736A8">
        <w:rPr>
          <w:color w:val="000000" w:themeColor="text1"/>
        </w:rPr>
        <w:t>COCKTAIL DE CHAMPANHE E GROSELHA</w:t>
      </w:r>
    </w:p>
    <w:p w:rsidR="008E4AE1" w:rsidRPr="004736A8" w:rsidRDefault="008E4AE1" w:rsidP="004736A8">
      <w:pPr>
        <w:rPr>
          <w:rFonts w:ascii="Georgia" w:hAnsi="Georgia"/>
          <w:b/>
        </w:rPr>
      </w:pPr>
      <w:r w:rsidRPr="004736A8">
        <w:rPr>
          <w:b/>
        </w:rPr>
        <w:t>ingredientes necessários</w:t>
      </w:r>
      <w:bookmarkStart w:id="0" w:name="_GoBack"/>
      <w:bookmarkEnd w:id="0"/>
    </w:p>
    <w:p w:rsidR="008E4AE1" w:rsidRPr="00EC63DC" w:rsidRDefault="008E4AE1" w:rsidP="004736A8">
      <w:pPr>
        <w:rPr>
          <w:rFonts w:ascii="Helvetica" w:hAnsi="Helvetica"/>
          <w:sz w:val="21"/>
          <w:szCs w:val="21"/>
        </w:rPr>
      </w:pPr>
      <w:r w:rsidRPr="00EC63DC">
        <w:rPr>
          <w:rFonts w:ascii="Helvetica" w:hAnsi="Helvetica"/>
          <w:sz w:val="21"/>
          <w:szCs w:val="21"/>
        </w:rPr>
        <w:t xml:space="preserve">2 colheres de sopa de groselha </w:t>
      </w:r>
    </w:p>
    <w:p w:rsidR="008E4AE1" w:rsidRPr="00EC63DC" w:rsidRDefault="008E4AE1" w:rsidP="004736A8">
      <w:pPr>
        <w:rPr>
          <w:rFonts w:ascii="Helvetica" w:hAnsi="Helvetica"/>
          <w:sz w:val="21"/>
          <w:szCs w:val="21"/>
        </w:rPr>
      </w:pPr>
      <w:r w:rsidRPr="00EC63DC">
        <w:rPr>
          <w:rFonts w:ascii="Helvetica" w:hAnsi="Helvetica"/>
          <w:sz w:val="21"/>
          <w:szCs w:val="21"/>
        </w:rPr>
        <w:t>Champanhe gelado</w:t>
      </w:r>
    </w:p>
    <w:p w:rsidR="008E4AE1" w:rsidRPr="008E4AE1" w:rsidRDefault="008E4AE1" w:rsidP="004736A8">
      <w:pPr>
        <w:rPr>
          <w:rFonts w:ascii="Georgia" w:hAnsi="Georgia"/>
          <w:b/>
          <w:sz w:val="27"/>
          <w:szCs w:val="27"/>
        </w:rPr>
      </w:pPr>
      <w:r w:rsidRPr="008E4AE1">
        <w:rPr>
          <w:b/>
        </w:rPr>
        <w:t>Modo de preparação</w:t>
      </w:r>
    </w:p>
    <w:p w:rsidR="008E4AE1" w:rsidRPr="00EC63DC" w:rsidRDefault="008E4AE1" w:rsidP="004736A8">
      <w:pPr>
        <w:rPr>
          <w:rFonts w:ascii="Helvetica" w:hAnsi="Helvetica"/>
        </w:rPr>
      </w:pPr>
      <w:r w:rsidRPr="00EC63DC">
        <w:rPr>
          <w:rFonts w:ascii="Helvetica" w:hAnsi="Helvetica"/>
        </w:rPr>
        <w:t xml:space="preserve">Este cocktail é muito fácil de ser preparado, pois basta colocar a groselha (preferencialmente fresca) num copo de champanhe ou de cocktail, </w:t>
      </w:r>
      <w:r w:rsidRPr="008E4AE1">
        <w:rPr>
          <w:rFonts w:ascii="Helvetica" w:hAnsi="Helvetica"/>
        </w:rPr>
        <w:t>abrir uma garrafa de champanhe como um profissional</w:t>
      </w:r>
      <w:r w:rsidRPr="00EC63DC">
        <w:rPr>
          <w:rFonts w:ascii="Helvetica" w:hAnsi="Helvetica"/>
        </w:rPr>
        <w:t xml:space="preserve"> e acrescentar lentamente o espumante gelado. Se pretender, pode colocar uma raspa de limão ou de laranja a enfeitar o copo e servir o cocktail bem fresco.</w:t>
      </w:r>
    </w:p>
    <w:p w:rsidR="008E4AE1" w:rsidRDefault="008E4AE1" w:rsidP="004736A8"/>
    <w:p w:rsidR="008E4AE1" w:rsidRPr="004736A8" w:rsidRDefault="004736A8" w:rsidP="004736A8">
      <w:r w:rsidRPr="004736A8">
        <w:t>CHAMPANHE COM SUMOS</w:t>
      </w:r>
    </w:p>
    <w:p w:rsidR="008E4AE1" w:rsidRDefault="008E4AE1" w:rsidP="004736A8"/>
    <w:p w:rsidR="004736A8" w:rsidRPr="004736A8" w:rsidRDefault="004736A8" w:rsidP="004736A8">
      <w:pPr>
        <w:rPr>
          <w:rFonts w:ascii="Georgia" w:hAnsi="Georgia"/>
          <w:b/>
        </w:rPr>
      </w:pPr>
      <w:r>
        <w:rPr>
          <w:rFonts w:ascii="Georgia" w:hAnsi="Georgia"/>
          <w:color w:val="666666"/>
          <w:sz w:val="21"/>
          <w:szCs w:val="21"/>
          <w:lang w:eastAsia="pt-PT"/>
        </w:rPr>
        <w:drawing>
          <wp:anchor distT="0" distB="0" distL="114300" distR="114300" simplePos="0" relativeHeight="251660288" behindDoc="0" locked="0" layoutInCell="1" allowOverlap="1" wp14:anchorId="06AC779C" wp14:editId="21755FDC">
            <wp:simplePos x="0" y="0"/>
            <wp:positionH relativeFrom="column">
              <wp:posOffset>3491865</wp:posOffset>
            </wp:positionH>
            <wp:positionV relativeFrom="paragraph">
              <wp:posOffset>157480</wp:posOffset>
            </wp:positionV>
            <wp:extent cx="1247775" cy="1247775"/>
            <wp:effectExtent l="0" t="0" r="9525" b="9525"/>
            <wp:wrapSquare wrapText="bothSides"/>
            <wp:docPr id="3" name="Imagem 3" descr="Menning Mimos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Menning Mimosa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1247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736A8">
        <w:rPr>
          <w:b/>
        </w:rPr>
        <w:t>ingredientes necessários</w:t>
      </w:r>
    </w:p>
    <w:p w:rsidR="004736A8" w:rsidRDefault="004736A8" w:rsidP="004736A8"/>
    <w:p w:rsidR="008E4AE1" w:rsidRDefault="008E4AE1" w:rsidP="004736A8">
      <w:r>
        <w:t>6 colheres de sopa de sumo de laranja</w:t>
      </w:r>
    </w:p>
    <w:p w:rsidR="008E4AE1" w:rsidRDefault="008E4AE1" w:rsidP="004736A8">
      <w:r>
        <w:t>2 colheres de sopa sumo limão</w:t>
      </w:r>
    </w:p>
    <w:p w:rsidR="008E4AE1" w:rsidRDefault="008E4AE1" w:rsidP="004736A8">
      <w:r>
        <w:t>2 colheres de licor de laranja ou grand Marnier</w:t>
      </w:r>
    </w:p>
    <w:p w:rsidR="008E4AE1" w:rsidRPr="008E4AE1" w:rsidRDefault="008E4AE1" w:rsidP="004736A8">
      <w:pPr>
        <w:rPr>
          <w:b/>
        </w:rPr>
      </w:pPr>
      <w:r w:rsidRPr="008E4AE1">
        <w:rPr>
          <w:b/>
        </w:rPr>
        <w:t>Modo de preparação</w:t>
      </w:r>
    </w:p>
    <w:p w:rsidR="008E4AE1" w:rsidRDefault="008E4AE1" w:rsidP="004736A8">
      <w:r>
        <w:t>Verter no copo de champanhe os sumos e o Grand Marnier e preencher com champanhe bem gelado. Guarnecer com o raminho de hortelã e servir</w:t>
      </w:r>
    </w:p>
    <w:sectPr w:rsidR="008E4AE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451658"/>
    <w:multiLevelType w:val="multilevel"/>
    <w:tmpl w:val="C32E4A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3B81CBB"/>
    <w:multiLevelType w:val="multilevel"/>
    <w:tmpl w:val="B1E2C9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4AE1"/>
    <w:rsid w:val="004736A8"/>
    <w:rsid w:val="008E4AE1"/>
    <w:rsid w:val="0097795C"/>
    <w:rsid w:val="00CB2ED0"/>
    <w:rsid w:val="00CE4889"/>
    <w:rsid w:val="00D51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88F01BE-1394-420E-A5EF-682CEA2CA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noProof/>
    </w:rPr>
  </w:style>
  <w:style w:type="paragraph" w:styleId="Cabealho1">
    <w:name w:val="heading 1"/>
    <w:basedOn w:val="Normal"/>
    <w:next w:val="Normal"/>
    <w:link w:val="Cabealho1Carter"/>
    <w:uiPriority w:val="9"/>
    <w:qFormat/>
    <w:rsid w:val="008E4AE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Cabealho2">
    <w:name w:val="heading 2"/>
    <w:basedOn w:val="Normal"/>
    <w:next w:val="Normal"/>
    <w:link w:val="Cabealho2Carter"/>
    <w:uiPriority w:val="9"/>
    <w:unhideWhenUsed/>
    <w:qFormat/>
    <w:rsid w:val="008E4AE1"/>
    <w:pPr>
      <w:keepNext/>
      <w:outlineLvl w:val="1"/>
    </w:pPr>
    <w:rPr>
      <w:b/>
    </w:rPr>
  </w:style>
  <w:style w:type="paragraph" w:styleId="Cabealho3">
    <w:name w:val="heading 3"/>
    <w:basedOn w:val="Normal"/>
    <w:link w:val="Cabealho3Carter"/>
    <w:uiPriority w:val="9"/>
    <w:qFormat/>
    <w:rsid w:val="008E4AE1"/>
    <w:pPr>
      <w:spacing w:after="0" w:line="240" w:lineRule="auto"/>
      <w:outlineLvl w:val="2"/>
    </w:pPr>
    <w:rPr>
      <w:rFonts w:ascii="Times New Roman" w:eastAsia="Times New Roman" w:hAnsi="Times New Roman" w:cs="Times New Roman"/>
      <w:noProof w:val="0"/>
      <w:color w:val="171717"/>
      <w:sz w:val="26"/>
      <w:szCs w:val="26"/>
      <w:lang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3Carter">
    <w:name w:val="Cabeçalho 3 Caráter"/>
    <w:basedOn w:val="Tipodeletrapredefinidodopargrafo"/>
    <w:link w:val="Cabealho3"/>
    <w:uiPriority w:val="9"/>
    <w:rsid w:val="008E4AE1"/>
    <w:rPr>
      <w:rFonts w:ascii="Times New Roman" w:eastAsia="Times New Roman" w:hAnsi="Times New Roman" w:cs="Times New Roman"/>
      <w:color w:val="171717"/>
      <w:sz w:val="26"/>
      <w:szCs w:val="26"/>
      <w:lang w:eastAsia="pt-PT"/>
    </w:rPr>
  </w:style>
  <w:style w:type="paragraph" w:styleId="NormalWeb">
    <w:name w:val="Normal (Web)"/>
    <w:basedOn w:val="Normal"/>
    <w:uiPriority w:val="99"/>
    <w:semiHidden/>
    <w:unhideWhenUsed/>
    <w:rsid w:val="008E4AE1"/>
    <w:pPr>
      <w:spacing w:before="100" w:beforeAutospacing="1" w:after="150" w:line="240" w:lineRule="auto"/>
    </w:pPr>
    <w:rPr>
      <w:rFonts w:ascii="Times New Roman" w:eastAsia="Times New Roman" w:hAnsi="Times New Roman" w:cs="Times New Roman"/>
      <w:noProof w:val="0"/>
      <w:sz w:val="23"/>
      <w:szCs w:val="23"/>
      <w:lang w:eastAsia="pt-PT"/>
    </w:rPr>
  </w:style>
  <w:style w:type="character" w:styleId="Hiperligao">
    <w:name w:val="Hyperlink"/>
    <w:basedOn w:val="Tipodeletrapredefinidodopargrafo"/>
    <w:uiPriority w:val="99"/>
    <w:semiHidden/>
    <w:unhideWhenUsed/>
    <w:rsid w:val="008E4AE1"/>
    <w:rPr>
      <w:strike w:val="0"/>
      <w:dstrike w:val="0"/>
      <w:color w:val="9DC82A"/>
      <w:u w:val="none"/>
      <w:effect w:val="none"/>
    </w:rPr>
  </w:style>
  <w:style w:type="character" w:customStyle="1" w:styleId="Cabealho1Carter">
    <w:name w:val="Cabeçalho 1 Caráter"/>
    <w:basedOn w:val="Tipodeletrapredefinidodopargrafo"/>
    <w:link w:val="Cabealho1"/>
    <w:uiPriority w:val="9"/>
    <w:rsid w:val="008E4AE1"/>
    <w:rPr>
      <w:rFonts w:asciiTheme="majorHAnsi" w:eastAsiaTheme="majorEastAsia" w:hAnsiTheme="majorHAnsi" w:cstheme="majorBidi"/>
      <w:noProof/>
      <w:color w:val="2E74B5" w:themeColor="accent1" w:themeShade="BF"/>
      <w:sz w:val="32"/>
      <w:szCs w:val="32"/>
    </w:rPr>
  </w:style>
  <w:style w:type="character" w:customStyle="1" w:styleId="Cabealho2Carter">
    <w:name w:val="Cabeçalho 2 Caráter"/>
    <w:basedOn w:val="Tipodeletrapredefinidodopargrafo"/>
    <w:link w:val="Cabealho2"/>
    <w:uiPriority w:val="9"/>
    <w:rsid w:val="008E4AE1"/>
    <w:rPr>
      <w:b/>
      <w:noProof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9779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97795C"/>
    <w:rPr>
      <w:rFonts w:ascii="Segoe UI" w:hAnsi="Segoe UI" w:cs="Segoe UI"/>
      <w:noProof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180</Words>
  <Characters>973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Miguel Teixeira</dc:creator>
  <cp:keywords/>
  <dc:description/>
  <cp:lastModifiedBy>Miguel Teixeira</cp:lastModifiedBy>
  <cp:revision>2</cp:revision>
  <cp:lastPrinted>2014-05-21T15:16:00Z</cp:lastPrinted>
  <dcterms:created xsi:type="dcterms:W3CDTF">2014-05-21T14:35:00Z</dcterms:created>
  <dcterms:modified xsi:type="dcterms:W3CDTF">2014-05-21T15:46:00Z</dcterms:modified>
</cp:coreProperties>
</file>