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HISTÓRIA DO BAR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bar deve o seu nome à palavra barra, pelo fato de as tavernas existentes em meados do século XVIII na França,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terem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barra em todo o comprimento do balcão, assim evitando que os clientes se encostassem demasiado ao mesmo, tornando-o assim mais importante, sob o ponto de vista funcional e estético.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181225" cy="3048000"/>
            <wp:effectExtent l="19050" t="0" r="9525" b="0"/>
            <wp:docPr id="1" name="Imagem 1" descr="http://pautaquepariu.zip.net/images/botec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utaquepariu.zip.net/images/bote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A grande evolução do bar aconteceu depois da Primeira Guerra Mundial (1914-1918), devido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divulgação feita pelos soldados ao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frequentarem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esse tipo de casa comercial espalhando-se assim pela Europa e pelo resto do mundo.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 grande demanda, os grandes hotéis tradicionais da Europa e de outros continentes foram obrigados a montar seus próprios bares, nascendo assim os famosos e tradicionais bares de hotel que contribuem até hoje com o bom e moderno serviço prestado aos hóspedes e ao turismo em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geral.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 hotéis modernos é praticamente obrigatória a instalação de diversos bares distribuídos em locais estratégicos.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E dessa forma os bares modernos vieram a substituir as antigas tavernas, estalagens e adegas em todo o mundo.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Harry’s</w:t>
      </w:r>
      <w:proofErr w:type="spellEnd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Bar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905000" cy="1524000"/>
            <wp:effectExtent l="19050" t="0" r="0" b="0"/>
            <wp:docPr id="2" name="Imagem 2" descr="http://1.bp.blogspot.com/_wKGganQ_3Pw/S7F9hDTNroI/AAAAAAAAA2Y/ISMgnbuRFWw/s200/1480101-Harrys_Bar-Venic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_wKGganQ_3Pw/S7F9hDTNroI/AAAAAAAAA2Y/ISMgnbuRFWw/s200/1480101-Harrys_Bar-Ven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Harry's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Bar foi inaugurado em 1931 pelo barman Giuseppe </w:t>
      </w:r>
      <w:proofErr w:type="spellStart"/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Cipriani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acordo com a história da empresa, Harry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Pickering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um jovem rico de </w:t>
      </w:r>
      <w:r w:rsidRPr="005B6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br/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Boston, era  grande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freqüentandor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Hotel Europa, em Veneza, onde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Giuseppe 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Cipriani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era barman.Quando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Pickering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repente parou de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frequentar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o bar do hotel,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Cipriani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perguntou-lhe o porque, 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Pickering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explicou a ele que sem dinheiro porque sua família descobriu os seu hábito de beber, bloqueando-o financeiramente,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Cipriani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lhe emprestou 10 mil liras (cerca de 5.000 dólares dos EUA).Dois anos mais tarde,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Pickering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voltou ao bar, pediu uma bebida a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Cipriani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deu-lhe 50 mil liras em troca."Sr.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Cipriani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obrigado", ele disse, "Aqui está o dinheiro.E, para mostrar-lhe o meu apreço, está aqui mais 40 mil, o suficiente para abrir um bar.Nós iremos chamá-lo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Harry's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Bar ".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Hard</w:t>
      </w:r>
      <w:proofErr w:type="spellEnd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Rock </w:t>
      </w: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Cafe</w:t>
      </w:r>
      <w:proofErr w:type="spellEnd"/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primeiro restaurante foi fundado em Londres, em 14 de junho de 1971, por dois jovens americanos, Isaac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Tigrett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Peter </w:t>
      </w:r>
      <w:proofErr w:type="spellStart"/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Morton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local escolhido ficava próximo ao </w:t>
      </w:r>
      <w:r w:rsidRPr="005B63A2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Hyde Park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(mais especificamente, uma parte do parque conhecida como </w:t>
      </w:r>
      <w:r w:rsidRPr="005B63A2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Hyde Park Corner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).O imóvel era amplo, pois fora um salão de automóveis anteriormente, e os dois sócios começaram a preencher as paredes com objetos relacionados com o Rock.O restaurante começou sua expansão global em 1982, quando os sócios tomaram a decisão de levar ao resto do mundo sua concepção de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Cafe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.Pouco tempo depois da grande expansão os sócios  fundadores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Tigrett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Morton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venderam suas partes para uma organização de grande porte, que continuou a expansão em maior escala e hoje é uma cadeia americana de restaurantes temáticos com mais de 143 unidades espalhadas em 36 países, cujo tema é o rock 'n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roll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B63A2" w:rsidRPr="005B63A2" w:rsidRDefault="005B63A2" w:rsidP="005B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905000" cy="1905000"/>
            <wp:effectExtent l="19050" t="0" r="0" b="0"/>
            <wp:docPr id="3" name="Imagem 3" descr="http://4.bp.blogspot.com/_4SuA7SwCKcI/S8y95b5Q9oI/AAAAAAAAAC0/Agb02Ujjnx4/s200/hard_rock_cafe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_4SuA7SwCKcI/S8y95b5Q9oI/AAAAAAAAAC0/Agb02Ujjnx4/s200/hard_rock_caf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TIPOS DE BAR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Um bar pode ser classificado como um local onde são servidas bebidas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alcoolicas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não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alcoolicas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alguns petiscos e porções para acompanhar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drinks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proofErr w:type="spellStart"/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cocktails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barman e seus auxiliares trabalham de frente para os clientes e portanto exige-se um serviço de alto nível e ótima apresentação pessoal, a partir dessa base os bares se dividem em vários tipos entre eles estão: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American</w:t>
      </w:r>
      <w:proofErr w:type="spellEnd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Bar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Trata-se do bar clássico de hotéis, sempre aproveitado em filmes e seriados, nele podemos encontrar grandes prateleiras com uma variedade enorme de bebidas nacionais e internacionais.</w:t>
      </w:r>
    </w:p>
    <w:p w:rsidR="005B63A2" w:rsidRPr="005B63A2" w:rsidRDefault="005B63A2" w:rsidP="005B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3048000" cy="2019300"/>
            <wp:effectExtent l="19050" t="0" r="0" b="0"/>
            <wp:docPr id="4" name="Imagem 4" descr="http://2.bp.blogspot.com/_CLBa4dencnk/TFbtdRxsTNI/AAAAAAAAGPY/GIKtevMeH8I/s320/lobby_bar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_CLBa4dencnk/TFbtdRxsTNI/AAAAAAAAGPY/GIKtevMeH8I/s320/lobby_b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Piano Bar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Requintado e luxuoso onde a principal atração é a musica onde algumas vezes os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proprios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clientes fazem seus pedidos ao pianista.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048000" cy="2209800"/>
            <wp:effectExtent l="19050" t="0" r="0" b="0"/>
            <wp:docPr id="5" name="Imagem 5" descr="http://www.ferries.info/anek-lines/images/el-venizelos/Piano-Bar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erries.info/anek-lines/images/el-venizelos/Piano-Ba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Snack</w:t>
      </w:r>
      <w:proofErr w:type="spellEnd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Bar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Bar comum situado em locais de grande movimentação de público tais como hipermercados e shoppings, além das bebidas são servidos também lanches rápidos de preparação simples e rápida.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581275" cy="1771650"/>
            <wp:effectExtent l="19050" t="0" r="9525" b="0"/>
            <wp:docPr id="6" name="Imagem 6" descr="http://t1.gstatic.com/images?q=tbn:ANd9GcRrKc_M_h8shcxwpvW-oylFhUj2Zq7FIW0vVnOfWcVMojE5ZoPf&amp;t=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1.gstatic.com/images?q=tbn:ANd9GcRrKc_M_h8shcxwpvW-oylFhUj2Zq7FIW0vVnOfWcVMojE5ZoPf&amp;t=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Singles</w:t>
      </w:r>
      <w:proofErr w:type="spellEnd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Bar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Bar para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solteiros e solteiras, local de badalação e paquera, ambiente não muito sofisticado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geralmente segue as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tendencias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momento tanto para decoração, música e cardápio.</w:t>
      </w:r>
    </w:p>
    <w:p w:rsidR="005B63A2" w:rsidRPr="005B63A2" w:rsidRDefault="005B63A2" w:rsidP="005B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3048000" cy="2095500"/>
            <wp:effectExtent l="19050" t="0" r="0" b="0"/>
            <wp:docPr id="7" name="Imagem 7" descr="http://www.papodebar.com/wp-content/uploads/2009/03/barzinho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apodebar.com/wp-content/uploads/2009/03/barzinh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Casa Noturna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Casa especializada em shows, música ao vivo, dança 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paquera.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servidos bebidas refrescantes, leves e estimulantes.</w:t>
      </w:r>
    </w:p>
    <w:p w:rsidR="005B63A2" w:rsidRPr="005B63A2" w:rsidRDefault="005B63A2" w:rsidP="005B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048000" cy="2314575"/>
            <wp:effectExtent l="19050" t="0" r="0" b="0"/>
            <wp:docPr id="8" name="Imagem 8" descr="http://f.i.uol.com.br/folha/ilustrada/images/07353136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.i.uol.com.br/folha/ilustrada/images/0735313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u w:val="single"/>
          <w:lang w:eastAsia="pt-BR"/>
        </w:rPr>
        <w:t>HISTÓRIA DO BARMAN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Barman é uma palavra inglesa, quer dizer homem do bar, e se refere ao profissional que trabalha em estabelecimentos servindo </w:t>
      </w:r>
      <w:hyperlink r:id="rId20" w:tooltip="Bebida alcoólica" w:history="1">
        <w:r w:rsidRPr="005B63A2">
          <w:rPr>
            <w:rFonts w:ascii="Arial" w:eastAsia="Times New Roman" w:hAnsi="Arial" w:cs="Arial"/>
            <w:color w:val="0000FF"/>
            <w:sz w:val="24"/>
            <w:szCs w:val="24"/>
            <w:lang w:eastAsia="pt-BR"/>
          </w:rPr>
          <w:t>bebidas alcoólicas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aos seus clientes, mais freqüentemente em </w:t>
      </w:r>
      <w:hyperlink r:id="rId21" w:tooltip="Bar" w:history="1">
        <w:r w:rsidRPr="005B63A2">
          <w:rPr>
            <w:rFonts w:ascii="Arial" w:eastAsia="Times New Roman" w:hAnsi="Arial" w:cs="Arial"/>
            <w:color w:val="0000FF"/>
            <w:sz w:val="24"/>
            <w:szCs w:val="24"/>
            <w:lang w:eastAsia="pt-BR"/>
          </w:rPr>
          <w:t>bares</w:t>
        </w:r>
      </w:hyperlink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 registros da origem desta função, mas acredita-se que deva ser uma profissão muito antiga e que remonte ao tempo das </w:t>
      </w:r>
      <w:hyperlink r:id="rId22" w:tooltip="Taverna" w:history="1">
        <w:r w:rsidRPr="005B63A2">
          <w:rPr>
            <w:rFonts w:ascii="Arial" w:eastAsia="Times New Roman" w:hAnsi="Arial" w:cs="Arial"/>
            <w:color w:val="0000FF"/>
            <w:sz w:val="24"/>
            <w:szCs w:val="24"/>
            <w:lang w:eastAsia="pt-BR"/>
          </w:rPr>
          <w:t>tavernas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Nos anos </w:t>
      </w:r>
      <w:hyperlink r:id="rId23" w:tooltip="Década de 1930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30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população </w:t>
      </w:r>
      <w:hyperlink r:id="rId24" w:tooltip="EU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norte-americana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sofria os efeitos da </w:t>
      </w:r>
      <w:hyperlink r:id="rId25" w:tooltip="Crise de 1929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crise econômica de 1929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dentre eles, o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desemprego.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a auto-estima afetada, a população abusava de </w:t>
      </w:r>
      <w:hyperlink r:id="rId26" w:tooltip="Medicamento" w:history="1">
        <w:proofErr w:type="spellStart"/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medicamentos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 </w:t>
      </w:r>
      <w:hyperlink r:id="rId27" w:tooltip="Álcool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álcool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que elevou a taxa de </w:t>
      </w:r>
      <w:hyperlink r:id="rId28" w:tooltip="Suicídio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suicídios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trouxe sérios problemas à </w:t>
      </w:r>
      <w:hyperlink r:id="rId29" w:tooltip="Saúde públic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saúde pública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.Com isso, o governo norte-americano implantou uma medida intitulada "</w:t>
      </w:r>
      <w:hyperlink r:id="rId30" w:tooltip="Lei Sec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Lei Seca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que proibia a produção, o </w:t>
      </w:r>
      <w:hyperlink r:id="rId31" w:tooltip="Comércio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comércio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por fim, o consumo de toda e qualquer </w:t>
      </w:r>
      <w:hyperlink r:id="rId32" w:tooltip="Bebida alcoólic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bebida alcoólica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dentro do país.Essa medida tornou-se uma lei.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2381250" cy="2371725"/>
            <wp:effectExtent l="19050" t="0" r="0" b="0"/>
            <wp:docPr id="9" name="Imagem 9" descr="http://www.gigacursos.com/blog/wp-content/uploads/2009/09/curso-de-barman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igacursos.com/blog/wp-content/uploads/2009/09/curso-de-barman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Contudo, o consumo de álcool não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cessou.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negócio das bebidas ilegais foi parar nas mãos da </w:t>
      </w:r>
      <w:hyperlink r:id="rId35" w:tooltip="Máfi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Máfia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que </w:t>
      </w:r>
      <w:hyperlink r:id="rId36" w:tooltip="Contrabando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contrabandeava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comercializava a mercadoria ilegal utilizando-se de sua forte imponência social, poder de </w:t>
      </w:r>
      <w:hyperlink r:id="rId37" w:tooltip="Arma de fogo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fogo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privilégios políticos e por meio de </w:t>
      </w:r>
      <w:hyperlink r:id="rId38" w:tooltip="Corrupção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corrupção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policial.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Nessa época, os </w:t>
      </w:r>
      <w:hyperlink r:id="rId39" w:tooltip="Bar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bares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ilegais eram montados em porões secretos e barrados por portas de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aço.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Nesses locais, a bebida era vendida livremente.Um homem de confiança da Máfia era o homem do bar,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reponsável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pelas preciosas bebidas e também pelo </w:t>
      </w:r>
      <w:hyperlink r:id="rId40" w:tooltip="Sigilo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sigilo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segurança econômica do bar.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Além de toda responsabilidade organizacional, o barman era um jogador, dissimulado, elegante e discreto, além de precisar de </w:t>
      </w:r>
      <w:hyperlink r:id="rId41" w:tooltip="Raciocínio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raciocínio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rápido 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criatividade.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Conta-se que em certa </w:t>
      </w:r>
      <w:hyperlink r:id="rId42" w:tooltip="Batida policial (página não existe)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batida policial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um desses porões, o barman, antecipando-se à chegada dos oficiais, adicionou uma porção de </w:t>
      </w:r>
      <w:hyperlink r:id="rId43" w:tooltip="Suco de laranj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suco de laranja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aos copos de </w:t>
      </w:r>
      <w:hyperlink r:id="rId44" w:tooltip="Vodk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vodka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que estavam sendo servidos naquela noite. Uma vez que lhe perguntam do que se tratava a bebida de cor amarela ele responde convictamente: “suco de laranja!” Ele não só salvava seu bar, mas também dava origem ao que hoje conhecemos como </w:t>
      </w:r>
      <w:hyperlink r:id="rId45" w:tooltip="Coquetel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coquetelaria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TIPOS DE BARMAN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Clássico -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 conhece a origem das bebidas, sua composição, suas propriedades, sua história, suas características, seus efeitos no organismo e seu infinito potencial </w:t>
      </w:r>
      <w:hyperlink r:id="rId46" w:tooltip="Gastronomi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gastronômico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Sabe como preparar os diversos </w:t>
      </w:r>
      <w:hyperlink r:id="rId47" w:tooltip="Coquetel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coquetéis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internacionais e criar suas próprias receitas, bem como decorá-las e oferecê-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geralmente profissionais com mais tempo no segmento e lideram a brigada operacional do bar.Trabalham em </w:t>
      </w:r>
      <w:hyperlink r:id="rId48" w:tooltip="Traje social (página não existe)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trajes sociais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freqüentemente falam mais de um idioma, o que os favorece em uma carreira internacional, por também se adequarem aos formatos de restaurantes de alta gastronomia, hotéis internacionais, e navios de </w:t>
      </w:r>
      <w:hyperlink r:id="rId49" w:tooltip="Cruzeiro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cruzeiro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lastRenderedPageBreak/>
        <w:drawing>
          <wp:inline distT="0" distB="0" distL="0" distR="0">
            <wp:extent cx="3048000" cy="1609725"/>
            <wp:effectExtent l="19050" t="0" r="0" b="0"/>
            <wp:docPr id="10" name="Imagem 10" descr="http://www.altagastronomia.com.br/site3/adm/upload/noticias/117d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ltagastronomia.com.br/site3/adm/upload/noticias/117d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Mixóĺogo</w:t>
      </w:r>
      <w:proofErr w:type="spellEnd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ou </w:t>
      </w: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Mixologista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Esse profissional dispõe de todos os conhecimentos do Barman Clássico descritos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acima.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que o torna diferenciado é o seu conhecimento mais aprofundado de todas as bebidas que estão no mercado nos dias de hoje. Ele utiliza dos seus conhecimentos para criar novos aromas, sabores 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consistências.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Harmoniza com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requinte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ciência ingredientes inusitados, antes impensáveis na coquetelaria.São geralmente contratados de empresas fabricantes de bebidas para elaborar novos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flavors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, criar novas tendências de consumo, divulgar a marca e ministrar cursos.Vestem-se de maneira elegante e costumam ser contratados para eventos elitizados.Não necessitam do uso de danças, alegorias e trajes insinuantes para desenvolver sua profissão.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905000" cy="1428750"/>
            <wp:effectExtent l="19050" t="0" r="0" b="0"/>
            <wp:docPr id="11" name="Imagem 11" descr="http://4.bp.blogspot.com/_2wFPnQ5Mtfk/SAPJcewRBoI/AAAAAAAABAU/NMHIf-Gx1jY/s200/DSC00107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.bp.blogspot.com/_2wFPnQ5Mtfk/SAPJcewRBoI/AAAAAAAABAU/NMHIf-Gx1jY/s200/DSC00107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Free</w:t>
      </w:r>
      <w:proofErr w:type="spellEnd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Style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Geralmente agregar habilidades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essa imagem.Hoje em dia, os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bartenders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treinam </w:t>
      </w:r>
      <w:hyperlink r:id="rId54" w:tooltip="Malabarismo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malabarismo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 </w:t>
      </w:r>
      <w:hyperlink r:id="rId55" w:tooltip="Pirofagia" w:history="1">
        <w:proofErr w:type="spellStart"/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pirofagia</w:t>
        </w:r>
        <w:proofErr w:type="spellEnd"/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 </w:t>
      </w:r>
      <w:hyperlink r:id="rId56" w:tooltip="Acrobaci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acrobacia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dança e </w:t>
      </w:r>
      <w:hyperlink r:id="rId57" w:tooltip="Mágic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mágica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.Dentre essas habilidades, o malabarismo com as garrafas, ou 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flair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atinge grande popularidade e já existem diversos torneios ao redor do mundo que premiam os melhores desempenhos.Seu conhecimento em coquetelaria geralmente é muito básico e se resume a combinar refrigerantes e sucos às bebidas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alcóolicas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.Vestem-se de forma a agradar ou impressionar o público alvo da casa, usando </w:t>
      </w:r>
      <w:hyperlink r:id="rId58" w:tooltip="Boin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boinas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 </w:t>
      </w:r>
      <w:hyperlink r:id="rId59" w:tooltip="Bandana" w:history="1">
        <w:proofErr w:type="spellStart"/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bandanas</w:t>
        </w:r>
        <w:proofErr w:type="spellEnd"/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faixas, pulseiras, </w:t>
      </w:r>
      <w:hyperlink r:id="rId60" w:tooltip="Piercing" w:history="1">
        <w:proofErr w:type="spellStart"/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piercings</w:t>
        </w:r>
        <w:proofErr w:type="spellEnd"/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penteados modernos.Trabalham geralmente em </w:t>
      </w:r>
      <w:hyperlink r:id="rId61" w:tooltip="Boate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boates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baladas, shows, casas noturnas e eventos em geral.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A EQUIPE DE BAR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 seguir teremos uma breve explicação sobre a brigada de funcionários do bar, a todos os funcionários, do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commis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chefe de bar são indispensáveis alguns conhecimentos e habilidades, entre elas estão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nivel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educacional, formação técnica,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experiencia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profissional, facilidade de comunicação, dinamismo,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paciencia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boa apresentação pessoal, iniciativa e criatividade.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Commis</w:t>
      </w:r>
      <w:proofErr w:type="spellEnd"/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Bar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Servir alimentos e bebidas, limpar mesas durante o serviço ao cliente e depois dele, é o ajudante de garçom de bar.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Garçom de Bar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Atender clientes oferecendo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drinks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bebidas sob a sugestão do barman e também saber harmonizar o pedido de bebidas com porções e petiscos.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Ajudante de Bar –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Preparar e organizar o bar adiantando-se ao serviço do barman e efetuando a limpeza da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area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trabalho logo após o termino do serviço, repor itens em geladeira e prateleiras.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Barman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Dirigir e controlar as atividades em seu local de trabalho tais como preparar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cocktails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atender aos pedidos de clientes e garçons, sugerir bebidas diferenciadas levando em conta fatores que variam de poder aquisitivo até o próprio clima do dia.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Chefe de Bar –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Supervisionar todas as atividades relacionadas ao atendimento de clientes no bar,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controlar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estoque de bebidas, manutenção de equipamentos e bom estado de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utensilios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bar e mercadorias, elaborar cardápios que facilitem a venda de bebidas paradas em estoque, atender reclamações do cliente, fazer entrevistas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tecnicas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seleção de candidatos, preparar escalas de trabalho e orientar e instruir seus funcionários.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 xml:space="preserve">RECRUTAMENTO, MOTIVAÇÃO E REALIDADE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Em estabelecimentos muito pequenos, os proprietários podem cozinhar ou preparar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cocktails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especiais para atender os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clientes.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Nos demais estabelecimentos o atendimento deve ser feito por funcionários qualificados que precisam estar muito bem preparados e motivados.A base do recrutamento deve ser a mais ampla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possivel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ou pelo menos deveria ser, avaliando conhecimento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tecnico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possibilidade de desenvolvimento.Fora do campo mais técnico é importante identificar as qualidades pessoais como personalidade, valores 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equilibrio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emocional.Alguns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proprietarios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preferem funcionários frios e tecnicamente bem preparados, outros optam por simpatia mesmo que sejam inexperientes, nesse caso funcionários inexperientes são mais fáceis de serem motivados por não carregarem vícios de empregos anteriores que é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caracteristico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funcionários experientes.Os funcionários de bares e restaurantes, sendo eles estabelecimentos de hotel ou não, precisam se manter motivados diante a realidade que enfrentamos hoje onde as qualificações da equipe de bar em nada impedem que o próprio barman saia do balcão para servir e limpar mesas, e em casos onde realmente há falta de funcionários devemos sempre manter em foco que o principal motivo de todo o trabalho do barman acima detalhado é o bem estar do cliente.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HISTÓRIA DO COCKTAIL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Sua origem é bastante remota, na idade media já se misturava sucos de frutas aos destilados, pois estes eram muito fortes, com graduação alcoólica de 60 a 80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graus.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antiga </w:t>
      </w:r>
      <w:hyperlink r:id="rId62" w:tooltip="Gréci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Grécia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se misturava ao </w:t>
      </w:r>
      <w:hyperlink r:id="rId63" w:tooltip="Vinho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vinho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desde água do mar a mel de abelhas ou mesmo vinagres para dissolver e abrandar seu gosto, tendo assim um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cocktail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Naturalmente, a coisa foi evoluindo das primitivas misturas para combinações mais elaboradas 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atraentes.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em quase todos os conhecimentos adquiridos pela humanidade, a habilidade em se produzir coquetéis deu-se com o acumulo gradual de experiências, passando da mistura aleatória de bebidas para uma prática sistemática de produção, de manifestação reconhecida de talento e criatividade.Desta forma, não o surgimento, a consolidação e o amadurecimento da habilidade técnica na manipulação e na combinação de bebidas aconteceu na </w:t>
      </w:r>
      <w:hyperlink r:id="rId64" w:tooltip="Inglaterr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Inglaterra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em meados do século XIX. Em seguida alastrou-se pelo resto da </w:t>
      </w:r>
      <w:hyperlink r:id="rId65" w:tooltip="Europ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Europa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Entretanto, foram os americanos que realmente popularizaram e consagraram 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cocktail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principalmente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partir da década de 20 do século passado, ironicamente durante a vigência da lei seca nos </w:t>
      </w:r>
      <w:hyperlink r:id="rId66" w:tooltip="Estados Unidos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Estados Unidos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.Era um meio de se amenizar o terrível gosto das bebidas fabricadas ilegalmente, essas eram fabricadas sem a menor condição de higiene ou qualidade e portanto eram péssimas.Sendo assim, para melhorar o sabor das bebidas, os adeptos do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alcool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começaram a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mistura-las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criando e padronizando receitas que se espalharam por toda a América, criando assim os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cocktails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também uma forma disfarçada de se beber sem chamar a atenção das autoridades.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Muitos coquetéis são populares no mundo todo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alguns alcançaram a condição de astros, verdadeiros ícones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pops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cultura ocidental.O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Dry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67" w:tooltip="Martini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Martini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grande astro dos cinemas ou a </w:t>
      </w:r>
      <w:hyperlink r:id="rId68" w:tooltip="Margarita" w:history="1">
        <w:proofErr w:type="spellStart"/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Margarita</w:t>
        </w:r>
        <w:proofErr w:type="spellEnd"/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latina que imigrou para o norte e conquistou o coração e o paladar dos gringos.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Existe nos EUA uma cultura alcoólica muito rica e diversificada, sem falarmos na força do mercado, o que evidentemente propiciou condições adequadas e favoráveis, se não ao surgimento, pelo menos para uma enorme popularização dos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coquetéis.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outro lado é na </w:t>
      </w:r>
      <w:hyperlink r:id="rId69" w:tooltip="Europa" w:history="1">
        <w:r w:rsidRPr="005B63A2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Europa</w:t>
        </w:r>
      </w:hyperlink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que se encontra a grande produção das mais diversas bebidas alcoólicas além é claro, de ser o berço destas mesmas bebidas.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UTENSÍLIOS DE BAR</w:t>
      </w:r>
    </w:p>
    <w:p w:rsidR="005B63A2" w:rsidRPr="005B63A2" w:rsidRDefault="005B63A2" w:rsidP="005B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3810000" cy="2476500"/>
            <wp:effectExtent l="19050" t="0" r="0" b="0"/>
            <wp:docPr id="12" name="Imagem 12" descr="http://2.bp.blogspot.com/-t1PI1HNKWC8/TVtL1BrV_8I/AAAAAAAABS8/UJ0hWL7uPKw/s400/utensilios+do+bartender+hotelaria+senac+santos+2010.2011.jpg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2.bp.blogspot.com/-t1PI1HNKWC8/TVtL1BrV_8I/AAAAAAAABS8/UJ0hWL7uPKw/s400/utensilios+do+bartender+hotelaria+senac+santos+2010.2011.jp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 – Copo de bar ou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Mixing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Glass</w:t>
      </w:r>
      <w:proofErr w:type="spellEnd"/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– Coqueteleira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Shaker</w:t>
      </w:r>
      <w:proofErr w:type="spellEnd"/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 – Coqueteleira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Boston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 – Balde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gelo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 – Abridor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 – Faca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 – Faca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 – Palitos Decorativos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 – Dosador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 – Colher de Bar ou Bailarinas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11 –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Suqueira</w:t>
      </w:r>
      <w:proofErr w:type="spellEnd"/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 – Coador ou Passador</w:t>
      </w:r>
      <w:proofErr w:type="gramEnd"/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13 –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Macerador</w:t>
      </w:r>
      <w:proofErr w:type="spellEnd"/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 – Pinças ou Pegadores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15 – Biqueira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16 – Mexedores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17 – Liquidificador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Blender</w:t>
      </w:r>
      <w:proofErr w:type="spellEnd"/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Mise-En-Place</w:t>
      </w:r>
      <w:proofErr w:type="spellEnd"/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Mise-en-place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uma palavra do idioma francês que significa, na terminologia hoteleira, arrumação e preparação do ambiente de trabalho antes do inicio do atendimento à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clientela.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mise-en-place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depende o bom e rápido serviço do barman.</w:t>
      </w:r>
    </w:p>
    <w:p w:rsidR="005B63A2" w:rsidRPr="005B63A2" w:rsidRDefault="005B63A2" w:rsidP="005B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3048000" cy="2028825"/>
            <wp:effectExtent l="19050" t="0" r="0" b="0"/>
            <wp:docPr id="13" name="Imagem 13" descr="http://www.antoniotahhan.com/posts/danish/mise_en_place.jpg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ntoniotahhan.com/posts/danish/mise_en_place.jp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(Não achei de bebidas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a mesa de preparação com todos os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utensilios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juntos)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TIPOS DE CLIENTE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bar é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frequentado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pelos mais variados tipos de pessoas e o barman terá de usar muita psicologia para atender aos diferentes tipos de personalidades, procurando na medida do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possivel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dar um bom atendimento 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Há o cliente que chega ao bar, pede seu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drink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não gosta de ser incomodado nem de conversar.Temos também aqueles usuários que devido a assiduidade, tornam-se bastante familiares e por vezes costumam fazer confidencias sobre assuntos particulares, nesses casos o barman deve ser cuidadoso, ouvindo com atenção e evitando emitir opiniões que poderão causar constrangimentos.Durante o atendimento o barman não pode demonstrar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preferencias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políticas, religiosas ou esportivas.Entre todas as personalidades vamos analisar as quatro mais marcantes, são elas: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Amável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Esse cliente nunca reclama na mesma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hora do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possivel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erro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seu atendimento, ele entende e aceita muito bem todos os problemas alheios, porém se magoa facilmente e guarda rancor, geralmente quando é mal atendido simplesmente nunca mais volta ao bar.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Como reconhecer: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Cavalheiro e cuida dos demais.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Como atender: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Nunca apressar suas escolhas, deixar 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liente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levar o tempo que for preciso para ler o cardápio e se for preciso sugerir alguma coisa, nunca impor determinado item, cuidado com o tom de voz.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Expressivo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tipo de cliente extrovertido, que quando vai ao bar para festejar algum evento convida o barman para compartilhar de sua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alegria.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barman deverá fazer com que aquela euforia perdure durante o tempo em que o cliente permanecer no bar.Ele fala demais, aparece com mais facilidade na mesa, gosta de ser reconhecido e diferenciado dos demais, geralmente alegre e piadista.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Como reconhecer: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Chamativo e espalhafatoso.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Como atender: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Reconheça este cliente sempre pelo nome, demonstre atenção e interesse, trate-o de forma personalizada, jamais deixe o saber que não pode realizar algum serviço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pois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“as normas da casa”.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Analítico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Gosta de ser atendido com exatidão e detalhes em todos os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ítens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leu no cardápio ou lhe foi sugerido, o pedido deve ser sempre exatamente como ele pediu, não gosta de falhas operacionais e só aceita explicações cabíveis.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Como reconhecer: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Reservado e conservador.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Como atender: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Use sempre a formalidade, preste muita atenção ao pedido e procure entender da primeira vez que lhe é pedido, mas confirme sempre que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ouver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duvidas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Dominante –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Grita,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xinga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explode, personalidade dominante sobre todos os clientes presentes na mesma mesa, procura tomar conta da mesa e geralmente é sua vontade que prevalece ao fazer os pedidos, pode ser considerado grosso 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autoritario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Como reconhecer: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Direto e sem rodeios.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Como atender: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Formalidade também é bem vista, fale sempre em tom seguro, deixe sempre que ele escolha o que deseja, faça sugestões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deixe claro que o cliente é quem dá a palavra final.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Reconhecer e saber lidar com diversas personalidades de clientes ao mesmo tempo não pode ser considerado o segredo do sucesso, muitas vezes ocorrem imprevistos, o mais importante é manter a calma e procurar ouvir o cliente procurando resolver seus problemas o mais rápido possível.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AS VENDAS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A venda de bebidas em um hotel ou restaurante pode ter grande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representatividae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 negócios da empresa, principalmente no que se refere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lucratividade.O percentual de lucro varia muito de produto para produto, os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cocktails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podem ser considerados os mais lucrativos e as bebidas vendidas em garrafa como as de lucro menor.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As vendas no bar chegam a ser tão interessantes que grandes hotéis com problemas de baixa ocupação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opção incrementar a área de bares e restaurantes aproveitando os espaços ainda não explorados.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TÉCNICAS DE VENDA DE BEBIDAS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Para o sucesso de vendas de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cocktails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de outra bebida do bar, é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necessario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estar preparado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psicológicamente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tecnicamente para 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tarefa.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vendedor deve assimilar previamente o maior numero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possivel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informações sobre o cliente afim de poder atende-lo da melhor forma possível, além disso deve conhecer os detalhes técnicos do produto que vai vender tais como processo de fabricação de bebidas, nacionalidade das bebidas, particularidade de cada bebida, graduação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alcoolica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classificação dos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cocktails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assim como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particulariedade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mesmos.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A venda de um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cocktail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feita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atraves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cardápio ou por sugestão ao cliente, ao indicar uma bebida o profissional deve levar em conta o poder aquisitivo do cliente, o clima, a ocasião e até mesmo o local onde será realizada 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consumação.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caso de o cliente não aceitar a sugestão oferecida e pedir uma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outra bebida ao funcionário, este deve respeitar a opinião do cliente e servir o produto que tiver sido solicitado.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Ao se tratar de bebidas muito caras, o barman deve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certifcar-se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que o cliente conhece o preço de venda, para não haver problemas ou surpresas na hora do pagamento da conta.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Satisfazer o cliente é mais importante do que seguir regras 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costumes.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isso se o cliente pedir uma bebida que tecnicamente não seja recomendada para acompanhar determinado prato, ou que esteja em temperatura inadequada, de acordo com os padrões técnicos usuais, assim mesmo o profissional deve servi-la, atenciosamente, respeitando gostos 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preferencias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PROCESSOS DE FABRICAÇÃO DAS BEBIDAS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Fermentação -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Todas as bebidas alcoólicas resultam da fermentação de suas diversas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matérias-primas.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Fermentação é o processo de transformação dos açúcares ou da sacarificação dos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amidosem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álcool etílico ou etanol. É produzida por enzimas segregadas por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microorganismos,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bactérias ou leveduras; estas, na maioria das vezes, estão incorporadas à matéria-prima (frutas, cereais, etc.), cujo suco é fermentado em tanques ou tinas apropriadas.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048000" cy="2028825"/>
            <wp:effectExtent l="19050" t="0" r="0" b="0"/>
            <wp:docPr id="14" name="Imagem 14" descr="http://www.papodebar.com/wp-content/uploads/2008/11/fermentacao.jp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apodebar.com/wp-content/uploads/2008/11/fermentacao.jp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maneira geral, acrescentam-se também outras leveduras selecionadas para acelerar a fermentação.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Via de regra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 fermentação é provocada por bactérias aeróbicas, ou seja, que necessitam da presença de oxigênio. Toda fermentação produz um elemento gasoso – o gás carbônico – que, em alguns casos, é usado na gaseificação da própria bebida, como no champanhe e na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cerveja.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Exemplos de bebida fermentada:Cerveja, Saque, Vinho Fortificado, Vinho de Mesa e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Champagne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905000" cy="1114425"/>
            <wp:effectExtent l="19050" t="0" r="0" b="0"/>
            <wp:docPr id="15" name="Imagem 15" descr="http://luizclaudionovaes.sites.uol.com.br/metsep5.gif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uizclaudionovaes.sites.uol.com.br/metsep5.gif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Destilação -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o processo de separação de líquidos por aquecimento, baseado na diferença de seus pontos de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ebulição.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efetuar a destilação, provoca-se o aquecimento da massa líquida até que ela atinja a ebulição, condensando-se em seguida o vapor obtido.Como os produtos têm pontos de ebulição diferentes, os primeiros vapores sempre são produzidos pelos elementos mais voláteis (é o caso do álcool), que se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desprendem assim da massa líquida original.A destilação, portanto, define-se como a combinação de duas operações inversas, vaporização e condensação, e será tão mais perfeita quanto maior for a diferença do ponto de ebulição de seus componentes.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melhor compreender esse processo, tomem-se por base os pontos em que o álcool e a água se transformam em vapor (álcool: 78ºC; água: 100ºC); em virtude dessa diferença, os vapores do álcool são obtidos em primeiro lugar, o que permite recolhê-los e resfriá-los para que passem ao estado líquido, originando então as bebidas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destiladas.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Todas as bebidas destiladas são feitas a partir de um produto alcoólico obtido através da fermentação.Exemplos de bebida destilada:Cachaça,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Arak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Cognac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Gin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Grappa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Rum, Tequila e Vodka.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Infusão -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bebidas alcoólicas feitas pelo processo de infusão, também chamadas bebidas compostas, são obtidas através da imersão temporária de substâncias vegetais para que lhes sejam extraídas as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essências.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bebidas fabricadas por esse processo são produzidas à partir de produtos acabados, obtidos pelos processos de fermentação ou destilação, aos quais se adicionam os ingredientes que lhes dão as características; é o que ocorre, por exemplo, com vermutes e licores.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905000" cy="1428750"/>
            <wp:effectExtent l="19050" t="0" r="0" b="0"/>
            <wp:docPr id="16" name="Imagem 16" descr="http://4.bp.blogspot.com/_UqBOxJ-zL8E/SZiSSHZZRMI/AAAAAAAAEdc/DcEi7VSvvMs/s200/cafeflickr.jp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4.bp.blogspot.com/_UqBOxJ-zL8E/SZiSSHZZRMI/AAAAAAAAEdc/DcEi7VSvvMs/s200/cafeflickr.jp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caso dos vermutes, misturam-se diversas ervas e outros componentes ao vinho; segue-se então a infusão e 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maturação.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caso dos licores, misturam-se as essências ao álcool neutro ou ao álcool obtido do produto que da o sabor à bebida, juntamente com certa quantidade de água e de substâncias que lhes dêem viscosidade, fazendo a mistura passar pela infusão e pela maturação.Exemplos de bebidas feitas pelo processo de infusão: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Bitter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Licor e Vermute.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EVENTOS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Antes de calcularmos a quantidade de qualquer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ítem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servido em um evento, devemos analisar antes o público, é bom ter conhecimento em média da faixa etária, normalmente os jovens bebem mais que os mais velhos e as crianças bebem a metade dos adultos.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O ambiente também precisa ser conhecido previamente, no calor do verão em um salão sem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climatizaçãoe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terá um consumo maior de água e refrigerante.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O tempo de duração da festa, uma festa longa com certeza irá consumir mais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bebidas.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Também é preciso definir se será um coquetel, almoço ou jantar.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Quando será a festa? Inverno, verão? Os tipos de bebidas variam, no verão o consumo de água, refrigerantes e cerveja aumenta, e no inverno o vinho é mais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consumido.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seguir veremos uma base de calculo de bebidas por convidados: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- 1 garrafa de vinho tinto para cada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pessoas durante um almoço ou jantar.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- 1 garrafa de vinho para cada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pessoas em um coquetel.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- 1 garrafa de champanhe para cada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pessoas na hora do brinde.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- 1 garrafa de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whisky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10 pessoas.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- 1 garrafa de cerveja por convidado em uma festa onde haverá apenas cerveja, refrigerantes e água.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- 1 garrafa de cerveja para cada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convidados se houver também vinho tinto e branco.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- 1 garrafa de cerveja para cada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convidados se servir também vinho tinto, branco e whisky.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400ml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refrigerante por pessoa se também servir outras bebidas e 600ml por pessoa se servir apenas refrigerantes e água.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200ml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água mineral por pessoa.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750ml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coquetel de frutas para cada 25 convidados.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Quantos Copos?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ideal é ter de 2 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copos de vidro por pessoa no total – divididos pelos vários tipos necessários, tulipas, taças para água e refrigerante,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flutes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etc.Para descartáveis calcule aproximadamente 5 copos por convidado.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Cerveja, lata ou garrafa?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é uma escolha pessoal, ambas tem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vantangens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desvantagens.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Vantagens da lata – não quebram, mas furam, gelam com rapidez, são mais leves, mais fáceis de transportar e ocupam menos espaço.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Vantagens da garrafa – são mais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baratas, alguns fornecedores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aceitam devolução caso não sejam consumidas.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que servir?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serviço de bebidas básico deve incluir, refrigerantes comum e light, água mineral 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cerveja.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possível inclua suco, muitas pessoas hoje em dia não bebem refrigerantes.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Festas infantis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necessário saber com </w:t>
      </w:r>
      <w:proofErr w:type="spell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antecedencia</w:t>
      </w:r>
      <w:proofErr w:type="spell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 serão servidas bebidas alcoólicas no evento. Não há problemas em não servir alcoólico em festas infantis, já que o foco do evento são as crianças, porém o contratante é quem decide.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Festas sem álcool por motivo religioso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interessante servir uma variedade de coquetéis sem álcool, sucos e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mate.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Aumente a quantidade de refrigerantes.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Controle de Bebidas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A utilização de sistemas informatizados para operação de custos e controles em bares e restaurantes se torna cada vez mais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comum.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Porém, ainda é necessário, em alguns casos, o uso de procedimentos manuais como contagem física de produtos, solicitação de pedidos, entre outros.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Os controles e análises dentro de um bar são de extrema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importância.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Eles alertarão ao administrador as situações em que deverão prestar mais atenção e dispensar esforços no sentido de aumentar a margem de lucro sobre as vendas.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É importante registrar que, principalmente na hotelaria, é fundamental o controle dito por unidade produzida, pois o resultado final depende, em parte, desse tipo de controle que, com base no custo dos produtos, mão de obra e outros gastos, determi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narão o preço unitário de venda.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que é custo?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Custo é o valor de compra, a preço adquirido do fornecedor, incluindo impostos, trans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>porte e embalagem, ou seja, o valor pago pela mercadoria.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que é custo de consumo?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o resultado das operações com bebidas transformadas em valor de custo.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Inventário Inicial - 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Relacionar toda a bebida existente no bar, de preferência em uma ordem para facilitar a contagem depois e determinar um período para apuração do custo, podendo ser quinzenal ou men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sal, dependendo da rotatividade do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bar.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necessário fazer a contagem física das bebidas, obedecendo ao critério adotado no bar fazendo uso da fita dosadora nas garrafas já abertas e determinar a quantidade que marca a fita.Esta contagem deve ser feita no começo do período determinado para a apuração do custo, se o bar já estiver funcionando ou em sua inauguração.A finalidade é dar uma posição inicial, uma base para o começo do controle do custo contábil.Este procedimento é chamado de inventário inicial.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Inventário Final -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Após a contagem física das bebidas, deve ser feita a multi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plicação pelo preço de custo de cada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bebida.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soma será o valor total de seu inven</w:t>
      </w: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tário.Tendo em mãos esse valor de inventário, serão somados a ele todos os valores das compras ou requisições feitas para o seu estoque dentro daquele período ao preço de custo.Ao fim do período estipulado anteriormente, será feita novamente a contagem das bebidas segundo as mesmas normas do anterior.Apurando o valor desse inventário conforme feito anteriormente, temos o valor do inventário final.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esses dados em mãos, ou seja, 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inventário inicial, que são compras ou requisições e inventário final temos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condições de apurar o custo do que foi consumido dentro daquele período conforme abaixo: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INVENTÁRIO INICIAL + VALORES DE COMPRAS – INVENTÁRIO FINAL = CUSTO DE CONSUMO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Ex: Valor do Inventário Inicial: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R$ 40.000,00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 Valor de Compras ou requisições: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R$ 50.000,00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 Valor do Inventário Final: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R$ 45.000,00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R$ 40.000,00 + R$ 50.000,00 – R$ 45.000,00 = R$ 45.000,00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 do Custo de Consumo: R$ 45.000,00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que é lucro bruto?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lucro bruto é apurado pelo valor das vendas menos o custo de consumo, ou seja, é o resultado da venda da bebida conforme abaixo: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 DE VENDAS – CUSTO DE CONSUMO = LUCRO BRUTO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Ex: Valor de vendas: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R$ 200.000,00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 Custo de Consumo: R$</w:t>
      </w:r>
      <w:proofErr w:type="gramStart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45.000,00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R$ 200.000,00 - R$ 45.000,00 = R$ 155.000,00 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 do Lucro Bruto = R$ 155.000,00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que é lucro líquido?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Chegamos ao lucro líquido ao considerarmos os gastos como mão de obra, água, luz, materiais e aluguel.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LUCRO BRUTO – DESPESAS MENSAIS = LUCRO LÍQUIDO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Ex: Lucro Bruto:              R$ 155.000,00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 Despesas Mensais:  R$   55.000,00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R$ 155.000,00 – R$ 55.000,00 = R$ 100.000,00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3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 do Lucro Líquido = R$ 100.000,00</w:t>
      </w: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3A2" w:rsidRPr="005B63A2" w:rsidRDefault="005B63A2" w:rsidP="005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6BC" w:rsidRDefault="004D46BC"/>
    <w:sectPr w:rsidR="004D46BC" w:rsidSect="008977F6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63A2"/>
    <w:rsid w:val="004D46BC"/>
    <w:rsid w:val="005B63A2"/>
    <w:rsid w:val="008977F6"/>
    <w:rsid w:val="00AA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6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B63A2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5B63A2"/>
  </w:style>
  <w:style w:type="character" w:customStyle="1" w:styleId="apple-converted-space">
    <w:name w:val="apple-converted-space"/>
    <w:basedOn w:val="Fontepargpadro"/>
    <w:rsid w:val="005B63A2"/>
  </w:style>
  <w:style w:type="character" w:customStyle="1" w:styleId="mw-headline">
    <w:name w:val="mw-headline"/>
    <w:basedOn w:val="Fontepargpadro"/>
    <w:rsid w:val="005B63A2"/>
  </w:style>
  <w:style w:type="character" w:styleId="Forte">
    <w:name w:val="Strong"/>
    <w:basedOn w:val="Fontepargpadro"/>
    <w:uiPriority w:val="22"/>
    <w:qFormat/>
    <w:rsid w:val="005B63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f.i.uol.com.br/folha/ilustrada/images/07353136.jpg" TargetMode="External"/><Relationship Id="rId26" Type="http://schemas.openxmlformats.org/officeDocument/2006/relationships/hyperlink" Target="http://pt.wikipedia.org/wiki/Medicamento" TargetMode="External"/><Relationship Id="rId39" Type="http://schemas.openxmlformats.org/officeDocument/2006/relationships/hyperlink" Target="http://pt.wikipedia.org/wiki/Bar" TargetMode="External"/><Relationship Id="rId21" Type="http://schemas.openxmlformats.org/officeDocument/2006/relationships/hyperlink" Target="http://pt.wikipedia.org/wiki/Bar" TargetMode="External"/><Relationship Id="rId34" Type="http://schemas.openxmlformats.org/officeDocument/2006/relationships/image" Target="media/image9.jpeg"/><Relationship Id="rId42" Type="http://schemas.openxmlformats.org/officeDocument/2006/relationships/hyperlink" Target="http://pt.wikipedia.org/w/index.php?title=Batida_policial&amp;action=edit&amp;redlink=1" TargetMode="External"/><Relationship Id="rId47" Type="http://schemas.openxmlformats.org/officeDocument/2006/relationships/hyperlink" Target="http://pt.wikipedia.org/wiki/Coquetel" TargetMode="External"/><Relationship Id="rId50" Type="http://schemas.openxmlformats.org/officeDocument/2006/relationships/hyperlink" Target="http://www.altagastronomia.com.br/site3/adm/upload/noticias/117d.jpg" TargetMode="External"/><Relationship Id="rId55" Type="http://schemas.openxmlformats.org/officeDocument/2006/relationships/hyperlink" Target="http://pt.wikipedia.org/wiki/Pirofagia" TargetMode="External"/><Relationship Id="rId63" Type="http://schemas.openxmlformats.org/officeDocument/2006/relationships/hyperlink" Target="http://pt.wikipedia.org/wiki/Vinho" TargetMode="External"/><Relationship Id="rId68" Type="http://schemas.openxmlformats.org/officeDocument/2006/relationships/hyperlink" Target="http://pt.wikipedia.org/wiki/Margarita" TargetMode="External"/><Relationship Id="rId76" Type="http://schemas.openxmlformats.org/officeDocument/2006/relationships/hyperlink" Target="http://luizclaudionovaes.sites.uol.com.br/metsep5.gif" TargetMode="External"/><Relationship Id="rId7" Type="http://schemas.openxmlformats.org/officeDocument/2006/relationships/image" Target="media/image2.jpeg"/><Relationship Id="rId71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hyperlink" Target="http://www.papodebar.com/wp-content/uploads/2009/03/barzinho.jpg" TargetMode="External"/><Relationship Id="rId29" Type="http://schemas.openxmlformats.org/officeDocument/2006/relationships/hyperlink" Target="http://pt.wikipedia.org/wiki/Sa%C3%BAde_p%C3%BAblica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pt.wikipedia.org/wiki/EUA" TargetMode="External"/><Relationship Id="rId32" Type="http://schemas.openxmlformats.org/officeDocument/2006/relationships/hyperlink" Target="http://pt.wikipedia.org/wiki/Bebida_alco%C3%B3lica" TargetMode="External"/><Relationship Id="rId37" Type="http://schemas.openxmlformats.org/officeDocument/2006/relationships/hyperlink" Target="http://pt.wikipedia.org/wiki/Arma_de_fogo" TargetMode="External"/><Relationship Id="rId40" Type="http://schemas.openxmlformats.org/officeDocument/2006/relationships/hyperlink" Target="http://pt.wikipedia.org/wiki/Sigilo" TargetMode="External"/><Relationship Id="rId45" Type="http://schemas.openxmlformats.org/officeDocument/2006/relationships/hyperlink" Target="http://pt.wikipedia.org/wiki/Coquetel" TargetMode="External"/><Relationship Id="rId53" Type="http://schemas.openxmlformats.org/officeDocument/2006/relationships/image" Target="media/image11.jpeg"/><Relationship Id="rId58" Type="http://schemas.openxmlformats.org/officeDocument/2006/relationships/hyperlink" Target="http://pt.wikipedia.org/wiki/Boina" TargetMode="External"/><Relationship Id="rId66" Type="http://schemas.openxmlformats.org/officeDocument/2006/relationships/hyperlink" Target="http://pt.wikipedia.org/wiki/Estados_Unidos" TargetMode="External"/><Relationship Id="rId74" Type="http://schemas.openxmlformats.org/officeDocument/2006/relationships/hyperlink" Target="http://www.papodebar.com/wp-content/uploads/2008/11/fermentacao.jpg" TargetMode="External"/><Relationship Id="rId79" Type="http://schemas.openxmlformats.org/officeDocument/2006/relationships/image" Target="media/image16.jpeg"/><Relationship Id="rId5" Type="http://schemas.openxmlformats.org/officeDocument/2006/relationships/image" Target="media/image1.jpeg"/><Relationship Id="rId61" Type="http://schemas.openxmlformats.org/officeDocument/2006/relationships/hyperlink" Target="http://pt.wikipedia.org/wiki/Boate" TargetMode="External"/><Relationship Id="rId10" Type="http://schemas.openxmlformats.org/officeDocument/2006/relationships/hyperlink" Target="http://2.bp.blogspot.com/_CLBa4dencnk/TFbtdRxsTNI/AAAAAAAAGPY/GIKtevMeH8I/s1600/lobby_bar.jpg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://pt.wikipedia.org/wiki/Com%C3%A9rcio" TargetMode="External"/><Relationship Id="rId44" Type="http://schemas.openxmlformats.org/officeDocument/2006/relationships/hyperlink" Target="http://pt.wikipedia.org/wiki/Vodka" TargetMode="External"/><Relationship Id="rId52" Type="http://schemas.openxmlformats.org/officeDocument/2006/relationships/hyperlink" Target="http://4.bp.blogspot.com/_2wFPnQ5Mtfk/SAPJcewRBoI/AAAAAAAABAU/NMHIf-Gx1jY/s400/DSC00107.JPG" TargetMode="External"/><Relationship Id="rId60" Type="http://schemas.openxmlformats.org/officeDocument/2006/relationships/hyperlink" Target="http://pt.wikipedia.org/wiki/Piercing" TargetMode="External"/><Relationship Id="rId65" Type="http://schemas.openxmlformats.org/officeDocument/2006/relationships/hyperlink" Target="http://pt.wikipedia.org/wiki/Europa" TargetMode="External"/><Relationship Id="rId73" Type="http://schemas.openxmlformats.org/officeDocument/2006/relationships/image" Target="media/image13.jpeg"/><Relationship Id="rId78" Type="http://schemas.openxmlformats.org/officeDocument/2006/relationships/hyperlink" Target="http://4.bp.blogspot.com/_UqBOxJ-zL8E/SZiSSHZZRMI/AAAAAAAAEdc/DcEi7VSvvMs/s400/cafeflickr.jpg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pautaquepariu.zip.net/images/boteco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t1.gstatic.com/images?q=tbn:ANd9GcRrKc_M_h8shcxwpvW-oylFhUj2Zq7FIW0vVnOfWcVMojE5ZoPf&amp;t=1" TargetMode="External"/><Relationship Id="rId22" Type="http://schemas.openxmlformats.org/officeDocument/2006/relationships/hyperlink" Target="http://pt.wikipedia.org/wiki/Taverna" TargetMode="External"/><Relationship Id="rId27" Type="http://schemas.openxmlformats.org/officeDocument/2006/relationships/hyperlink" Target="http://pt.wikipedia.org/wiki/%C3%81lcool" TargetMode="External"/><Relationship Id="rId30" Type="http://schemas.openxmlformats.org/officeDocument/2006/relationships/hyperlink" Target="http://pt.wikipedia.org/wiki/Lei_Seca" TargetMode="External"/><Relationship Id="rId35" Type="http://schemas.openxmlformats.org/officeDocument/2006/relationships/hyperlink" Target="http://pt.wikipedia.org/wiki/M%C3%A1fia" TargetMode="External"/><Relationship Id="rId43" Type="http://schemas.openxmlformats.org/officeDocument/2006/relationships/hyperlink" Target="http://pt.wikipedia.org/wiki/Suco_de_laranja" TargetMode="External"/><Relationship Id="rId48" Type="http://schemas.openxmlformats.org/officeDocument/2006/relationships/hyperlink" Target="http://pt.wikipedia.org/w/index.php?title=Traje_social&amp;action=edit&amp;redlink=1" TargetMode="External"/><Relationship Id="rId56" Type="http://schemas.openxmlformats.org/officeDocument/2006/relationships/hyperlink" Target="http://pt.wikipedia.org/wiki/Acrobacia" TargetMode="External"/><Relationship Id="rId64" Type="http://schemas.openxmlformats.org/officeDocument/2006/relationships/hyperlink" Target="http://pt.wikipedia.org/wiki/Inglaterra" TargetMode="External"/><Relationship Id="rId69" Type="http://schemas.openxmlformats.org/officeDocument/2006/relationships/hyperlink" Target="http://pt.wikipedia.org/wiki/Europa" TargetMode="External"/><Relationship Id="rId77" Type="http://schemas.openxmlformats.org/officeDocument/2006/relationships/image" Target="media/image15.gif"/><Relationship Id="rId8" Type="http://schemas.openxmlformats.org/officeDocument/2006/relationships/hyperlink" Target="http://4.bp.blogspot.com/_4SuA7SwCKcI/S8y95b5Q9oI/AAAAAAAAAC0/Agb02Ujjnx4/s1600/hard_rock_cafe.jpg" TargetMode="External"/><Relationship Id="rId51" Type="http://schemas.openxmlformats.org/officeDocument/2006/relationships/image" Target="media/image10.jpeg"/><Relationship Id="rId72" Type="http://schemas.openxmlformats.org/officeDocument/2006/relationships/hyperlink" Target="http://www.antoniotahhan.com/posts/danish/mise_en_place.jpg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ferries.info/anek-lines/images/el-venizelos/Piano-Bar.jpg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pt.wikipedia.org/wiki/Crise_de_1929" TargetMode="External"/><Relationship Id="rId33" Type="http://schemas.openxmlformats.org/officeDocument/2006/relationships/hyperlink" Target="http://www.gigacursos.com/blog/wp-content/uploads/2009/09/curso-de-barman.jpg" TargetMode="External"/><Relationship Id="rId38" Type="http://schemas.openxmlformats.org/officeDocument/2006/relationships/hyperlink" Target="http://pt.wikipedia.org/wiki/Corrup%C3%A7%C3%A3o" TargetMode="External"/><Relationship Id="rId46" Type="http://schemas.openxmlformats.org/officeDocument/2006/relationships/hyperlink" Target="http://pt.wikipedia.org/wiki/Gastronomia" TargetMode="External"/><Relationship Id="rId59" Type="http://schemas.openxmlformats.org/officeDocument/2006/relationships/hyperlink" Target="http://pt.wikipedia.org/wiki/Bandana" TargetMode="External"/><Relationship Id="rId67" Type="http://schemas.openxmlformats.org/officeDocument/2006/relationships/hyperlink" Target="http://pt.wikipedia.org/wiki/Martini" TargetMode="External"/><Relationship Id="rId20" Type="http://schemas.openxmlformats.org/officeDocument/2006/relationships/hyperlink" Target="http://pt.wikipedia.org/wiki/Bebida_alco%C3%B3lica" TargetMode="External"/><Relationship Id="rId41" Type="http://schemas.openxmlformats.org/officeDocument/2006/relationships/hyperlink" Target="http://pt.wikipedia.org/wiki/Racioc%C3%ADnio" TargetMode="External"/><Relationship Id="rId54" Type="http://schemas.openxmlformats.org/officeDocument/2006/relationships/hyperlink" Target="http://pt.wikipedia.org/wiki/Malabarismo" TargetMode="External"/><Relationship Id="rId62" Type="http://schemas.openxmlformats.org/officeDocument/2006/relationships/hyperlink" Target="http://pt.wikipedia.org/wiki/Gr%C3%A9cia" TargetMode="External"/><Relationship Id="rId70" Type="http://schemas.openxmlformats.org/officeDocument/2006/relationships/hyperlink" Target="http://2.bp.blogspot.com/-t1PI1HNKWC8/TVtL1BrV_8I/AAAAAAAABS8/UJ0hWL7uPKw/s1600/utensilios+do+bartender+hotelaria+senac+santos+2010.2011.jpg" TargetMode="External"/><Relationship Id="rId75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yperlink" Target="http://1.bp.blogspot.com/_wKGganQ_3Pw/S7F9hDTNroI/AAAAAAAAA2Y/ISMgnbuRFWw/s1600/1480101-Harrys_Bar-Venice.jpg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://pt.wikipedia.org/wiki/D%C3%A9cada_de_1930" TargetMode="External"/><Relationship Id="rId28" Type="http://schemas.openxmlformats.org/officeDocument/2006/relationships/hyperlink" Target="http://pt.wikipedia.org/wiki/Suic%C3%ADdio" TargetMode="External"/><Relationship Id="rId36" Type="http://schemas.openxmlformats.org/officeDocument/2006/relationships/hyperlink" Target="http://pt.wikipedia.org/wiki/Contrabando" TargetMode="External"/><Relationship Id="rId49" Type="http://schemas.openxmlformats.org/officeDocument/2006/relationships/hyperlink" Target="http://pt.wikipedia.org/wiki/Cruzeiro" TargetMode="External"/><Relationship Id="rId57" Type="http://schemas.openxmlformats.org/officeDocument/2006/relationships/hyperlink" Target="http://pt.wikipedia.org/wiki/M%C3%A1gic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4968</Words>
  <Characters>26831</Characters>
  <Application>Microsoft Office Word</Application>
  <DocSecurity>0</DocSecurity>
  <Lines>223</Lines>
  <Paragraphs>63</Paragraphs>
  <ScaleCrop>false</ScaleCrop>
  <Company/>
  <LinksUpToDate>false</LinksUpToDate>
  <CharactersWithSpaces>31736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LOBET</dc:creator>
  <cp:keywords/>
  <dc:description/>
  <cp:lastModifiedBy>FLÁVIO LOBET</cp:lastModifiedBy>
  <cp:revision>1</cp:revision>
  <dcterms:created xsi:type="dcterms:W3CDTF">2011-02-20T00:33:00Z</dcterms:created>
  <dcterms:modified xsi:type="dcterms:W3CDTF">2011-02-20T00:34:00Z</dcterms:modified>
</cp:coreProperties>
</file>