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47" w:rsidRPr="000C0747" w:rsidRDefault="000C0747" w:rsidP="000C074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FF0000"/>
          <w:sz w:val="18"/>
          <w:szCs w:val="18"/>
        </w:rPr>
      </w:pPr>
      <w:proofErr w:type="gramStart"/>
      <w:r w:rsidRPr="000C0747">
        <w:rPr>
          <w:rFonts w:ascii="Arial Black" w:hAnsi="Arial Black" w:cs="Arial Black"/>
          <w:b/>
          <w:bCs/>
          <w:color w:val="FF0000"/>
          <w:sz w:val="18"/>
          <w:szCs w:val="18"/>
        </w:rPr>
        <w:t xml:space="preserve">8283 </w:t>
      </w:r>
      <w:r>
        <w:rPr>
          <w:rFonts w:ascii="Arial Black" w:hAnsi="Arial Black" w:cs="Arial Black"/>
          <w:b/>
          <w:bCs/>
          <w:color w:val="FF0000"/>
          <w:sz w:val="18"/>
          <w:szCs w:val="18"/>
        </w:rPr>
        <w:t xml:space="preserve"> </w:t>
      </w:r>
      <w:r w:rsidRPr="000C0747">
        <w:rPr>
          <w:rFonts w:ascii="Arial-Black" w:hAnsi="Arial-Black" w:cs="Arial-Black"/>
          <w:color w:val="FF0000"/>
          <w:sz w:val="18"/>
          <w:szCs w:val="18"/>
        </w:rPr>
        <w:t>Organização</w:t>
      </w:r>
      <w:proofErr w:type="gramEnd"/>
      <w:r w:rsidRPr="000C0747">
        <w:rPr>
          <w:rFonts w:ascii="Arial-Black" w:hAnsi="Arial-Black" w:cs="Arial-Black"/>
          <w:color w:val="FF0000"/>
          <w:sz w:val="18"/>
          <w:szCs w:val="18"/>
        </w:rPr>
        <w:t xml:space="preserve"> da cozinha </w:t>
      </w:r>
    </w:p>
    <w:p w:rsidR="000C0747" w:rsidRDefault="000C0747" w:rsidP="000C0747">
      <w:pPr>
        <w:autoSpaceDE w:val="0"/>
        <w:autoSpaceDN w:val="0"/>
        <w:adjustRightInd w:val="0"/>
        <w:spacing w:after="0" w:line="240" w:lineRule="auto"/>
        <w:rPr>
          <w:rFonts w:ascii="Arial-Black" w:hAnsi="Arial-Black" w:cs="Arial-Black"/>
          <w:color w:val="FFFFFF"/>
          <w:sz w:val="18"/>
          <w:szCs w:val="18"/>
        </w:rPr>
      </w:pPr>
    </w:p>
    <w:p w:rsidR="000C0747" w:rsidRDefault="000C0747" w:rsidP="000C0747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15"/>
          <w:szCs w:val="15"/>
        </w:rPr>
      </w:pPr>
      <w:r>
        <w:rPr>
          <w:rFonts w:ascii="Arial-Black" w:hAnsi="Arial-Black" w:cs="Arial-Black"/>
          <w:color w:val="000000"/>
          <w:sz w:val="15"/>
          <w:szCs w:val="15"/>
        </w:rPr>
        <w:t>Carga horária</w:t>
      </w:r>
      <w:r>
        <w:rPr>
          <w:rFonts w:ascii="Arial-Black" w:hAnsi="Arial-Black" w:cs="Arial-Black"/>
          <w:color w:val="000000"/>
          <w:sz w:val="15"/>
          <w:szCs w:val="15"/>
        </w:rPr>
        <w:t xml:space="preserve"> </w:t>
      </w:r>
      <w:r>
        <w:rPr>
          <w:rFonts w:ascii="Arial Black" w:hAnsi="Arial Black" w:cs="Arial Black"/>
          <w:b/>
          <w:bCs/>
          <w:color w:val="000000"/>
          <w:sz w:val="15"/>
          <w:szCs w:val="15"/>
        </w:rPr>
        <w:t xml:space="preserve">25 </w:t>
      </w:r>
      <w:proofErr w:type="gramStart"/>
      <w:r>
        <w:rPr>
          <w:rFonts w:ascii="Arial Black" w:hAnsi="Arial Black" w:cs="Arial Black"/>
          <w:b/>
          <w:bCs/>
          <w:color w:val="000000"/>
          <w:sz w:val="15"/>
          <w:szCs w:val="15"/>
        </w:rPr>
        <w:t>horas</w:t>
      </w:r>
      <w:r w:rsidR="00C065C5">
        <w:rPr>
          <w:rFonts w:ascii="Arial Black" w:hAnsi="Arial Black" w:cs="Arial Black"/>
          <w:b/>
          <w:bCs/>
          <w:color w:val="000000"/>
          <w:sz w:val="15"/>
          <w:szCs w:val="15"/>
        </w:rPr>
        <w:t xml:space="preserve">  30</w:t>
      </w:r>
      <w:proofErr w:type="gramEnd"/>
      <w:r w:rsidR="00C065C5">
        <w:rPr>
          <w:rFonts w:ascii="Arial Black" w:hAnsi="Arial Black" w:cs="Arial Black"/>
          <w:b/>
          <w:bCs/>
          <w:color w:val="000000"/>
          <w:sz w:val="15"/>
          <w:szCs w:val="15"/>
        </w:rPr>
        <w:t xml:space="preserve"> tempos</w:t>
      </w:r>
    </w:p>
    <w:p w:rsidR="000C0747" w:rsidRDefault="000C0747" w:rsidP="000C0747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15"/>
          <w:szCs w:val="15"/>
        </w:rPr>
      </w:pPr>
    </w:p>
    <w:p w:rsidR="000C0747" w:rsidRDefault="000C0747" w:rsidP="000C0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  <w:proofErr w:type="spellStart"/>
      <w:proofErr w:type="gramStart"/>
      <w:r w:rsidRPr="000C0747">
        <w:rPr>
          <w:rFonts w:ascii="Arial" w:hAnsi="Arial" w:cs="Arial"/>
          <w:b/>
          <w:bCs/>
          <w:color w:val="FF0000"/>
          <w:sz w:val="18"/>
          <w:szCs w:val="18"/>
        </w:rPr>
        <w:t>Objetivo</w:t>
      </w:r>
      <w:proofErr w:type="spellEnd"/>
      <w:r w:rsidRPr="000C0747">
        <w:rPr>
          <w:rFonts w:ascii="Arial" w:hAnsi="Arial" w:cs="Arial"/>
          <w:b/>
          <w:bCs/>
          <w:color w:val="FF0000"/>
          <w:sz w:val="18"/>
          <w:szCs w:val="18"/>
        </w:rPr>
        <w:t>(s</w:t>
      </w:r>
      <w:proofErr w:type="gramEnd"/>
      <w:r w:rsidRPr="000C0747">
        <w:rPr>
          <w:rFonts w:ascii="Arial" w:hAnsi="Arial" w:cs="Arial"/>
          <w:b/>
          <w:bCs/>
          <w:color w:val="FF0000"/>
          <w:sz w:val="18"/>
          <w:szCs w:val="18"/>
        </w:rPr>
        <w:t>)</w:t>
      </w:r>
    </w:p>
    <w:p w:rsidR="000C0747" w:rsidRPr="000C0747" w:rsidRDefault="000C0747" w:rsidP="000C0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0C0747" w:rsidRDefault="000C0747" w:rsidP="000C07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Identificar a organização e as regras de funcionamento da cozinha.</w:t>
      </w:r>
    </w:p>
    <w:p w:rsidR="000C0747" w:rsidRDefault="000C0747" w:rsidP="000C07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 xml:space="preserve">Identificar os equipamentos e utensílios de cozinha adequados às diferentes técnicas de preparação e </w:t>
      </w:r>
      <w:proofErr w:type="spellStart"/>
      <w:r>
        <w:rPr>
          <w:rFonts w:ascii="ArialMT" w:hAnsi="ArialMT" w:cs="ArialMT"/>
          <w:color w:val="000000"/>
          <w:sz w:val="15"/>
          <w:szCs w:val="15"/>
        </w:rPr>
        <w:t>confeção</w:t>
      </w:r>
      <w:proofErr w:type="spellEnd"/>
      <w:r w:rsidR="001C55BE">
        <w:rPr>
          <w:rFonts w:ascii="ArialMT" w:hAnsi="ArialMT" w:cs="ArialMT"/>
          <w:color w:val="000000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dos produtos alimentares.</w:t>
      </w:r>
    </w:p>
    <w:p w:rsidR="000C0747" w:rsidRDefault="000C0747" w:rsidP="000C07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Identificar os procedimentos inerentes à produção na cozinha.</w:t>
      </w:r>
    </w:p>
    <w:p w:rsidR="000C0747" w:rsidRDefault="000C0747" w:rsidP="000C07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Reconhecer a importância do cumprimento das normas de higiene e segurança.</w:t>
      </w:r>
    </w:p>
    <w:p w:rsidR="000C0747" w:rsidRDefault="000C0747" w:rsidP="000C07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</w:p>
    <w:p w:rsidR="000C0747" w:rsidRDefault="000C0747" w:rsidP="000C07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  <w:r>
        <w:rPr>
          <w:rFonts w:ascii="Arial-BoldMT" w:hAnsi="Arial-BoldMT" w:cs="Arial-BoldMT"/>
          <w:b/>
          <w:bCs/>
          <w:color w:val="000000"/>
          <w:sz w:val="16"/>
          <w:szCs w:val="16"/>
        </w:rPr>
        <w:t>Conteúdos</w:t>
      </w:r>
    </w:p>
    <w:p w:rsidR="000C0747" w:rsidRDefault="000C0747" w:rsidP="000C074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6"/>
          <w:szCs w:val="16"/>
        </w:rPr>
      </w:pPr>
    </w:p>
    <w:p w:rsidR="000C0747" w:rsidRDefault="000C0747" w:rsidP="000C07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Organização e funcionamento da cozinha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Tipologia de serviços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Instalações (estrutura de cozinha clássica e estrutura de cozinha contemporânea)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 xml:space="preserve">Equipamentos (fixo de </w:t>
      </w:r>
      <w:r>
        <w:rPr>
          <w:rFonts w:ascii="ArialMT" w:hAnsi="ArialMT" w:cs="ArialMT"/>
          <w:color w:val="000000"/>
          <w:sz w:val="15"/>
          <w:szCs w:val="15"/>
        </w:rPr>
        <w:t>confecção</w:t>
      </w:r>
      <w:r>
        <w:rPr>
          <w:rFonts w:ascii="ArialMT" w:hAnsi="ArialMT" w:cs="ArialMT"/>
          <w:color w:val="000000"/>
          <w:sz w:val="15"/>
          <w:szCs w:val="15"/>
        </w:rPr>
        <w:t xml:space="preserve">, de preparação, de armazenagem, de conservação, </w:t>
      </w:r>
      <w:proofErr w:type="spellStart"/>
      <w:r>
        <w:rPr>
          <w:rFonts w:ascii="ArialMT" w:hAnsi="ArialMT" w:cs="ArialMT"/>
          <w:color w:val="000000"/>
          <w:sz w:val="15"/>
          <w:szCs w:val="15"/>
        </w:rPr>
        <w:t>eletromecânico</w:t>
      </w:r>
      <w:proofErr w:type="spellEnd"/>
      <w:r>
        <w:rPr>
          <w:rFonts w:ascii="ArialMT" w:hAnsi="ArialMT" w:cs="ArialMT"/>
          <w:color w:val="000000"/>
          <w:sz w:val="15"/>
          <w:szCs w:val="15"/>
        </w:rPr>
        <w:t>)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Utensílios (material móvel e de corte)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Indumentária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Brigada de cozinha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Circuitos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Terminologia</w:t>
      </w:r>
    </w:p>
    <w:p w:rsidR="00C065C5" w:rsidRDefault="00C065C5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15"/>
          <w:szCs w:val="15"/>
        </w:rPr>
      </w:pPr>
    </w:p>
    <w:p w:rsidR="000C0747" w:rsidRDefault="000C0747" w:rsidP="000C07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Tecnologia dos equipamentos e utensílios de cozinha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Características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Funções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Higienização, manutenção e conservação</w:t>
      </w:r>
    </w:p>
    <w:p w:rsidR="00C065C5" w:rsidRDefault="00C065C5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</w:p>
    <w:p w:rsidR="000C0747" w:rsidRDefault="000C0747" w:rsidP="000C07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Procedimentos de organização da cozinha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Processo e suporte documental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Legislação reguladora da comercialização de produtos alimentares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Planeamento da produção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Disposição dos meios físicos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Organização do trabalho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Gestão da roda de serviço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Previsão dos meios necessários</w:t>
      </w:r>
    </w:p>
    <w:p w:rsidR="000C0747" w:rsidRDefault="000C0747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r>
        <w:rPr>
          <w:rFonts w:ascii="ArialMT" w:hAnsi="ArialMT" w:cs="ArialMT"/>
          <w:color w:val="000000"/>
          <w:sz w:val="15"/>
          <w:szCs w:val="15"/>
        </w:rPr>
        <w:t>Limpeza da secção</w:t>
      </w:r>
    </w:p>
    <w:p w:rsidR="00C065C5" w:rsidRDefault="00C065C5" w:rsidP="001C55BE">
      <w:pPr>
        <w:autoSpaceDE w:val="0"/>
        <w:autoSpaceDN w:val="0"/>
        <w:adjustRightInd w:val="0"/>
        <w:spacing w:after="0" w:line="240" w:lineRule="auto"/>
        <w:ind w:firstLine="708"/>
        <w:rPr>
          <w:rFonts w:ascii="ArialMT" w:hAnsi="ArialMT" w:cs="ArialMT"/>
          <w:color w:val="000000"/>
          <w:sz w:val="15"/>
          <w:szCs w:val="15"/>
        </w:rPr>
      </w:pPr>
      <w:bookmarkStart w:id="0" w:name="_GoBack"/>
      <w:bookmarkEnd w:id="0"/>
    </w:p>
    <w:p w:rsidR="006C4A4B" w:rsidRDefault="000C0747" w:rsidP="000C0747">
      <w:r>
        <w:rPr>
          <w:rFonts w:ascii="ArialMT" w:hAnsi="ArialMT" w:cs="ArialMT"/>
          <w:color w:val="000000"/>
          <w:sz w:val="15"/>
          <w:szCs w:val="15"/>
        </w:rPr>
        <w:t>Normas de higiene e segurança</w:t>
      </w:r>
    </w:p>
    <w:sectPr w:rsidR="006C4A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47"/>
    <w:rsid w:val="000C0747"/>
    <w:rsid w:val="001C55BE"/>
    <w:rsid w:val="006C4A4B"/>
    <w:rsid w:val="00C0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Ausgusto Silva. Silva Barreto</dc:creator>
  <cp:lastModifiedBy>Antonio Ausgusto Silva. Silva Barreto</cp:lastModifiedBy>
  <cp:revision>7</cp:revision>
  <dcterms:created xsi:type="dcterms:W3CDTF">2018-12-04T10:21:00Z</dcterms:created>
  <dcterms:modified xsi:type="dcterms:W3CDTF">2018-12-04T10:32:00Z</dcterms:modified>
</cp:coreProperties>
</file>