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89" w:rsidRPr="00181A7C" w:rsidRDefault="00E81789" w:rsidP="00181A7C">
      <w:pPr>
        <w:spacing w:after="0" w:line="240" w:lineRule="auto"/>
        <w:jc w:val="center"/>
        <w:rPr>
          <w:rFonts w:cs="Times New Roman"/>
          <w:b/>
          <w:color w:val="9BBB59" w:themeColor="accent3"/>
          <w:sz w:val="32"/>
          <w:szCs w:val="24"/>
        </w:rPr>
      </w:pPr>
      <w:r w:rsidRPr="00181A7C">
        <w:rPr>
          <w:rFonts w:cs="Times New Roman"/>
          <w:b/>
          <w:color w:val="9BBB59" w:themeColor="accent3"/>
          <w:sz w:val="32"/>
          <w:szCs w:val="24"/>
        </w:rPr>
        <w:t>Resumos de Gastronomia</w:t>
      </w:r>
    </w:p>
    <w:p w:rsidR="00E81789" w:rsidRP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B254A" w:rsidRP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5133F1" w:rsidRPr="00E81789">
        <w:rPr>
          <w:rFonts w:cs="Times New Roman"/>
          <w:sz w:val="24"/>
          <w:szCs w:val="24"/>
        </w:rPr>
        <w:t xml:space="preserve">A </w:t>
      </w:r>
      <w:r w:rsidR="005133F1" w:rsidRPr="00E81789">
        <w:rPr>
          <w:rFonts w:cs="Times New Roman"/>
          <w:b/>
          <w:color w:val="948A54" w:themeColor="background2" w:themeShade="80"/>
          <w:sz w:val="24"/>
          <w:szCs w:val="24"/>
        </w:rPr>
        <w:t xml:space="preserve">cozinha portuguesa </w:t>
      </w: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>atual</w:t>
      </w:r>
      <w:r w:rsidR="005133F1" w:rsidRPr="00E81789">
        <w:rPr>
          <w:rFonts w:cs="Times New Roman"/>
          <w:color w:val="948A54" w:themeColor="background2" w:themeShade="80"/>
          <w:sz w:val="24"/>
          <w:szCs w:val="24"/>
        </w:rPr>
        <w:t xml:space="preserve"> </w:t>
      </w:r>
      <w:r w:rsidR="005133F1" w:rsidRPr="00E81789">
        <w:rPr>
          <w:rFonts w:cs="Times New Roman"/>
          <w:sz w:val="24"/>
          <w:szCs w:val="24"/>
        </w:rPr>
        <w:t xml:space="preserve">é o resultado da junção de </w:t>
      </w:r>
      <w:r w:rsidRPr="00E81789">
        <w:rPr>
          <w:rFonts w:cs="Times New Roman"/>
          <w:sz w:val="24"/>
          <w:szCs w:val="24"/>
        </w:rPr>
        <w:t>inúmeros</w:t>
      </w:r>
      <w:r w:rsidR="005133F1" w:rsidRPr="00E81789">
        <w:rPr>
          <w:rFonts w:cs="Times New Roman"/>
          <w:sz w:val="24"/>
          <w:szCs w:val="24"/>
        </w:rPr>
        <w:t xml:space="preserve"> </w:t>
      </w:r>
      <w:r w:rsidRPr="00E81789">
        <w:rPr>
          <w:rFonts w:cs="Times New Roman"/>
          <w:sz w:val="24"/>
          <w:szCs w:val="24"/>
        </w:rPr>
        <w:t>fatores</w:t>
      </w:r>
      <w:r w:rsidR="005133F1" w:rsidRPr="00E81789">
        <w:rPr>
          <w:rFonts w:cs="Times New Roman"/>
          <w:sz w:val="24"/>
          <w:szCs w:val="24"/>
        </w:rPr>
        <w:t xml:space="preserve"> internos e</w:t>
      </w:r>
      <w:r w:rsidRPr="00E81789">
        <w:rPr>
          <w:rFonts w:cs="Times New Roman"/>
          <w:sz w:val="24"/>
          <w:szCs w:val="24"/>
        </w:rPr>
        <w:t xml:space="preserve"> externos que, ao longo da histó</w:t>
      </w:r>
      <w:r w:rsidR="005133F1" w:rsidRPr="00E81789">
        <w:rPr>
          <w:rFonts w:cs="Times New Roman"/>
          <w:sz w:val="24"/>
          <w:szCs w:val="24"/>
        </w:rPr>
        <w:t>ria, contribuiriam de forma intensiva para enriquecer a paleta de pratos e aromas que caracterizam esta cozinha.</w:t>
      </w:r>
    </w:p>
    <w:p w:rsidR="00E81789" w:rsidRPr="00E81789" w:rsidRDefault="00E81789" w:rsidP="00E8178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133F1" w:rsidRPr="00E81789" w:rsidRDefault="00E81789" w:rsidP="00E81789">
      <w:pPr>
        <w:spacing w:after="0" w:line="240" w:lineRule="auto"/>
        <w:jc w:val="both"/>
        <w:rPr>
          <w:rFonts w:cs="Times New Roman"/>
          <w:b/>
          <w:color w:val="948A54" w:themeColor="background2" w:themeShade="80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>Fatores determinantes:</w:t>
      </w:r>
    </w:p>
    <w:p w:rsidR="005133F1" w:rsidRPr="00E81789" w:rsidRDefault="005133F1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sz w:val="24"/>
          <w:szCs w:val="24"/>
        </w:rPr>
        <w:t xml:space="preserve">- </w:t>
      </w:r>
      <w:r w:rsidR="00E81789" w:rsidRPr="00E81789">
        <w:rPr>
          <w:rFonts w:cs="Times New Roman"/>
          <w:sz w:val="24"/>
          <w:szCs w:val="24"/>
        </w:rPr>
        <w:t>Contato</w:t>
      </w:r>
      <w:r w:rsidRPr="00E81789">
        <w:rPr>
          <w:rFonts w:cs="Times New Roman"/>
          <w:sz w:val="24"/>
          <w:szCs w:val="24"/>
        </w:rPr>
        <w:t xml:space="preserve"> com diferentes culturas</w:t>
      </w:r>
      <w:r w:rsidR="00E81789" w:rsidRPr="00E81789">
        <w:rPr>
          <w:rFonts w:cs="Times New Roman"/>
          <w:sz w:val="24"/>
          <w:szCs w:val="24"/>
        </w:rPr>
        <w:t>;</w:t>
      </w:r>
    </w:p>
    <w:p w:rsidR="005133F1" w:rsidRPr="00E81789" w:rsidRDefault="005133F1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sz w:val="24"/>
          <w:szCs w:val="24"/>
        </w:rPr>
        <w:t xml:space="preserve">- </w:t>
      </w:r>
      <w:r w:rsidR="00E81789" w:rsidRPr="00E81789">
        <w:rPr>
          <w:rFonts w:cs="Times New Roman"/>
          <w:sz w:val="24"/>
          <w:szCs w:val="24"/>
        </w:rPr>
        <w:t>A</w:t>
      </w:r>
      <w:r w:rsidRPr="00E81789">
        <w:rPr>
          <w:rFonts w:cs="Times New Roman"/>
          <w:sz w:val="24"/>
          <w:szCs w:val="24"/>
        </w:rPr>
        <w:t xml:space="preserve"> viagem e o turismo</w:t>
      </w:r>
      <w:r w:rsidR="00E81789" w:rsidRPr="00E81789">
        <w:rPr>
          <w:rFonts w:cs="Times New Roman"/>
          <w:sz w:val="24"/>
          <w:szCs w:val="24"/>
        </w:rPr>
        <w:t>;</w:t>
      </w:r>
    </w:p>
    <w:p w:rsidR="005133F1" w:rsidRPr="00E81789" w:rsidRDefault="005133F1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sz w:val="24"/>
          <w:szCs w:val="24"/>
        </w:rPr>
        <w:t xml:space="preserve">- </w:t>
      </w:r>
      <w:r w:rsidR="00E81789" w:rsidRPr="00E81789">
        <w:rPr>
          <w:rFonts w:cs="Times New Roman"/>
          <w:sz w:val="24"/>
          <w:szCs w:val="24"/>
        </w:rPr>
        <w:t>A</w:t>
      </w:r>
      <w:r w:rsidRPr="00E81789">
        <w:rPr>
          <w:rFonts w:cs="Times New Roman"/>
          <w:sz w:val="24"/>
          <w:szCs w:val="24"/>
        </w:rPr>
        <w:t xml:space="preserve"> evolução do sector da restauração</w:t>
      </w:r>
      <w:r w:rsidR="00E81789" w:rsidRPr="00E81789">
        <w:rPr>
          <w:rFonts w:cs="Times New Roman"/>
          <w:sz w:val="24"/>
          <w:szCs w:val="24"/>
        </w:rPr>
        <w:t>;</w:t>
      </w:r>
    </w:p>
    <w:p w:rsidR="005133F1" w:rsidRPr="00E81789" w:rsidRDefault="005133F1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sz w:val="24"/>
          <w:szCs w:val="24"/>
        </w:rPr>
        <w:t xml:space="preserve">- </w:t>
      </w:r>
      <w:r w:rsidR="00E81789" w:rsidRPr="00E81789">
        <w:rPr>
          <w:rFonts w:cs="Times New Roman"/>
          <w:sz w:val="24"/>
          <w:szCs w:val="24"/>
        </w:rPr>
        <w:t>A</w:t>
      </w:r>
      <w:r w:rsidRPr="00E81789">
        <w:rPr>
          <w:rFonts w:cs="Times New Roman"/>
          <w:sz w:val="24"/>
          <w:szCs w:val="24"/>
        </w:rPr>
        <w:t xml:space="preserve"> formação profission</w:t>
      </w:r>
      <w:bookmarkStart w:id="0" w:name="_GoBack"/>
      <w:bookmarkEnd w:id="0"/>
      <w:r w:rsidRPr="00E81789">
        <w:rPr>
          <w:rFonts w:cs="Times New Roman"/>
          <w:sz w:val="24"/>
          <w:szCs w:val="24"/>
        </w:rPr>
        <w:t>al em cozinha</w:t>
      </w:r>
      <w:r w:rsidR="00E81789" w:rsidRPr="00E81789">
        <w:rPr>
          <w:rFonts w:cs="Times New Roman"/>
          <w:sz w:val="24"/>
          <w:szCs w:val="24"/>
        </w:rPr>
        <w:t>;</w:t>
      </w:r>
    </w:p>
    <w:p w:rsidR="00E81789" w:rsidRP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133F1" w:rsidRPr="00E81789" w:rsidRDefault="005133F1" w:rsidP="00E81789">
      <w:pPr>
        <w:spacing w:after="0" w:line="240" w:lineRule="auto"/>
        <w:jc w:val="both"/>
        <w:rPr>
          <w:rFonts w:cs="Times New Roman"/>
          <w:b/>
          <w:color w:val="948A54" w:themeColor="background2" w:themeShade="80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>4 Fases dos alimentos:</w:t>
      </w:r>
    </w:p>
    <w:p w:rsidR="005133F1" w:rsidRPr="00E81789" w:rsidRDefault="005133F1" w:rsidP="00E81789">
      <w:pPr>
        <w:pBdr>
          <w:bottom w:val="single" w:sz="12" w:space="0" w:color="auto"/>
        </w:pBd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sz w:val="24"/>
          <w:szCs w:val="24"/>
        </w:rPr>
        <w:t xml:space="preserve">- </w:t>
      </w:r>
      <w:r w:rsidR="00E81789" w:rsidRPr="00E81789">
        <w:rPr>
          <w:rFonts w:cs="Times New Roman"/>
          <w:sz w:val="24"/>
          <w:szCs w:val="24"/>
        </w:rPr>
        <w:t>O</w:t>
      </w:r>
      <w:r w:rsidRPr="00E81789">
        <w:rPr>
          <w:rFonts w:cs="Times New Roman"/>
          <w:sz w:val="24"/>
          <w:szCs w:val="24"/>
        </w:rPr>
        <w:t xml:space="preserve"> aprovisionamento, a conservação, a preparação e o consumo</w:t>
      </w:r>
      <w:r w:rsidR="00E81789" w:rsidRPr="00E81789">
        <w:rPr>
          <w:rFonts w:cs="Times New Roman"/>
          <w:sz w:val="24"/>
          <w:szCs w:val="24"/>
        </w:rPr>
        <w:t>;</w:t>
      </w:r>
    </w:p>
    <w:p w:rsidR="00E81789" w:rsidRPr="00E81789" w:rsidRDefault="00E81789" w:rsidP="00E81789">
      <w:pPr>
        <w:pBdr>
          <w:bottom w:val="single" w:sz="12" w:space="0" w:color="auto"/>
        </w:pBd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81789" w:rsidRP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</w:p>
    <w:p w:rsidR="00E81789" w:rsidRPr="00E81789" w:rsidRDefault="00E81789" w:rsidP="00E81789">
      <w:pPr>
        <w:spacing w:after="0" w:line="240" w:lineRule="auto"/>
        <w:jc w:val="both"/>
        <w:rPr>
          <w:rFonts w:cs="Times New Roman"/>
          <w:b/>
          <w:color w:val="4A442A" w:themeColor="background2" w:themeShade="40"/>
          <w:sz w:val="24"/>
          <w:szCs w:val="24"/>
          <w:u w:val="single"/>
        </w:rPr>
      </w:pPr>
      <w:r w:rsidRPr="00E81789">
        <w:rPr>
          <w:rFonts w:cs="Times New Roman"/>
          <w:b/>
          <w:color w:val="4A442A" w:themeColor="background2" w:themeShade="40"/>
          <w:sz w:val="24"/>
          <w:szCs w:val="24"/>
          <w:u w:val="single"/>
        </w:rPr>
        <w:t>Portugal e a cozinha portuguesa</w:t>
      </w:r>
    </w:p>
    <w:p w:rsidR="00E81789" w:rsidRP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:rsidR="00632980" w:rsidRP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632980" w:rsidRPr="00E81789">
        <w:rPr>
          <w:rFonts w:cs="Times New Roman"/>
          <w:sz w:val="24"/>
          <w:szCs w:val="24"/>
        </w:rPr>
        <w:t>Portugal é caracterizado por uma diversidade geográfica e cultural significativa. Norte, montanhoso, frio e húmido, contrasta com o sul, plano, seco e clima temperado.</w:t>
      </w:r>
    </w:p>
    <w:p w:rsidR="00632980" w:rsidRP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632980" w:rsidRPr="00E81789">
        <w:rPr>
          <w:rFonts w:cs="Times New Roman"/>
          <w:sz w:val="24"/>
          <w:szCs w:val="24"/>
        </w:rPr>
        <w:t xml:space="preserve">Nos tempos antigos Portugal teve sob </w:t>
      </w:r>
      <w:r w:rsidR="00632980" w:rsidRPr="00E81789">
        <w:rPr>
          <w:rFonts w:cs="Times New Roman"/>
          <w:sz w:val="24"/>
          <w:szCs w:val="24"/>
          <w:u w:val="single"/>
        </w:rPr>
        <w:t>domínio muçulmano</w:t>
      </w:r>
      <w:r w:rsidR="008D61BD" w:rsidRPr="00E81789">
        <w:rPr>
          <w:rFonts w:cs="Times New Roman"/>
          <w:sz w:val="24"/>
          <w:szCs w:val="24"/>
          <w:u w:val="single"/>
        </w:rPr>
        <w:t xml:space="preserve"> e romano</w:t>
      </w:r>
      <w:r w:rsidR="00632980" w:rsidRPr="00E81789">
        <w:rPr>
          <w:rFonts w:cs="Times New Roman"/>
          <w:sz w:val="24"/>
          <w:szCs w:val="24"/>
        </w:rPr>
        <w:t xml:space="preserve">, o que é fortemente visível na sua </w:t>
      </w:r>
      <w:r w:rsidR="008D61BD" w:rsidRPr="00E81789">
        <w:rPr>
          <w:rFonts w:cs="Times New Roman"/>
          <w:sz w:val="24"/>
          <w:szCs w:val="24"/>
        </w:rPr>
        <w:t xml:space="preserve">cultura e hábitos gastronómicos </w:t>
      </w:r>
      <w:r w:rsidR="008D61BD" w:rsidRPr="00E81789">
        <w:rPr>
          <w:rFonts w:cs="Times New Roman"/>
          <w:sz w:val="24"/>
          <w:szCs w:val="24"/>
          <w:u w:val="single"/>
        </w:rPr>
        <w:t>– trilogia ‘pão, vinho e azeite</w:t>
      </w:r>
      <w:r w:rsidR="008D61BD" w:rsidRPr="00E81789">
        <w:rPr>
          <w:rFonts w:cs="Times New Roman"/>
          <w:sz w:val="24"/>
          <w:szCs w:val="24"/>
        </w:rPr>
        <w:t>’. O vinho e o</w:t>
      </w:r>
      <w:r w:rsidR="00491A32" w:rsidRPr="00E81789">
        <w:rPr>
          <w:rFonts w:cs="Times New Roman"/>
          <w:sz w:val="24"/>
          <w:szCs w:val="24"/>
        </w:rPr>
        <w:t xml:space="preserve"> </w:t>
      </w:r>
      <w:r w:rsidR="008D61BD" w:rsidRPr="00E81789">
        <w:rPr>
          <w:rFonts w:cs="Times New Roman"/>
          <w:sz w:val="24"/>
          <w:szCs w:val="24"/>
        </w:rPr>
        <w:t xml:space="preserve">azeite </w:t>
      </w:r>
      <w:r w:rsidRPr="00E81789">
        <w:rPr>
          <w:rFonts w:cs="Times New Roman"/>
          <w:sz w:val="24"/>
          <w:szCs w:val="24"/>
        </w:rPr>
        <w:t>têm</w:t>
      </w:r>
      <w:r w:rsidR="008D61BD" w:rsidRPr="00E81789">
        <w:rPr>
          <w:rFonts w:cs="Times New Roman"/>
          <w:sz w:val="24"/>
          <w:szCs w:val="24"/>
        </w:rPr>
        <w:t xml:space="preserve"> sido significativamente investidos em qualidade nos métodos de produção em Portugal.</w:t>
      </w:r>
    </w:p>
    <w:p w:rsidR="00E81789" w:rsidRP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81789" w:rsidRPr="00E81789" w:rsidRDefault="00E81789" w:rsidP="00E81789">
      <w:pPr>
        <w:spacing w:after="0" w:line="240" w:lineRule="auto"/>
        <w:jc w:val="both"/>
        <w:rPr>
          <w:rFonts w:cs="Times New Roman"/>
          <w:b/>
          <w:color w:val="948A54" w:themeColor="background2" w:themeShade="80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 xml:space="preserve">Base da gastronomia portuguesa: </w:t>
      </w:r>
    </w:p>
    <w:p w:rsidR="008D61BD" w:rsidRP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 xml:space="preserve">    C</w:t>
      </w:r>
      <w:r w:rsidRPr="00E81789">
        <w:rPr>
          <w:rFonts w:cs="Times New Roman"/>
          <w:sz w:val="24"/>
          <w:szCs w:val="24"/>
        </w:rPr>
        <w:t>ereais,</w:t>
      </w:r>
      <w:r w:rsidR="008D61BD" w:rsidRPr="00E81789">
        <w:rPr>
          <w:rFonts w:cs="Times New Roman"/>
          <w:sz w:val="24"/>
          <w:szCs w:val="24"/>
        </w:rPr>
        <w:t xml:space="preserve"> leguminosas, legumes e frutas frescas, peixe (principalmente no litoral tendo destaque a sardinha e o bacalhau com maneiras variáveis de </w:t>
      </w:r>
      <w:r w:rsidRPr="00E81789">
        <w:rPr>
          <w:rFonts w:cs="Times New Roman"/>
          <w:sz w:val="24"/>
          <w:szCs w:val="24"/>
        </w:rPr>
        <w:t>preparação</w:t>
      </w:r>
      <w:r w:rsidR="008D61BD" w:rsidRPr="00E81789">
        <w:rPr>
          <w:rFonts w:cs="Times New Roman"/>
          <w:sz w:val="24"/>
          <w:szCs w:val="24"/>
        </w:rPr>
        <w:t>), carne, queijos (</w:t>
      </w:r>
      <w:r w:rsidR="008D61BD" w:rsidRPr="00E81789">
        <w:rPr>
          <w:rStyle w:val="longtext"/>
          <w:rFonts w:cs="Times New Roman"/>
          <w:sz w:val="24"/>
          <w:szCs w:val="24"/>
        </w:rPr>
        <w:t>produzidos com leite de ovelha ou de leite de ovelha e de cabra)</w:t>
      </w:r>
    </w:p>
    <w:p w:rsidR="008D61BD" w:rsidRPr="00E81789" w:rsidRDefault="008D61BD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D61BD" w:rsidRPr="00E81789" w:rsidRDefault="008D61BD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sz w:val="24"/>
          <w:szCs w:val="24"/>
          <w:u w:val="single"/>
        </w:rPr>
        <w:t>Cereais:</w:t>
      </w:r>
      <w:r w:rsidRPr="00E81789">
        <w:rPr>
          <w:rFonts w:cs="Times New Roman"/>
          <w:sz w:val="24"/>
          <w:szCs w:val="24"/>
        </w:rPr>
        <w:t xml:space="preserve"> </w:t>
      </w:r>
      <w:r w:rsidR="00E81789" w:rsidRPr="00E81789">
        <w:rPr>
          <w:rFonts w:cs="Times New Roman"/>
          <w:sz w:val="24"/>
          <w:szCs w:val="24"/>
        </w:rPr>
        <w:t>pão</w:t>
      </w:r>
      <w:r w:rsidRPr="00E81789">
        <w:rPr>
          <w:rFonts w:cs="Times New Roman"/>
          <w:sz w:val="24"/>
          <w:szCs w:val="24"/>
        </w:rPr>
        <w:t>, batata e arroz</w:t>
      </w:r>
      <w:r w:rsidR="00E81789">
        <w:rPr>
          <w:rFonts w:cs="Times New Roman"/>
          <w:sz w:val="24"/>
          <w:szCs w:val="24"/>
        </w:rPr>
        <w:t>;</w:t>
      </w:r>
    </w:p>
    <w:p w:rsidR="008D61BD" w:rsidRPr="00E81789" w:rsidRDefault="008D61BD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sz w:val="24"/>
          <w:szCs w:val="24"/>
          <w:u w:val="single"/>
        </w:rPr>
        <w:t>Carne:</w:t>
      </w:r>
      <w:r w:rsidRPr="00E81789">
        <w:rPr>
          <w:rFonts w:cs="Times New Roman"/>
          <w:sz w:val="24"/>
          <w:szCs w:val="24"/>
        </w:rPr>
        <w:t xml:space="preserve"> porco, aves, caça e cabra. Cabrito e borrego mais para épocas festivas</w:t>
      </w:r>
      <w:r w:rsidR="00E81789">
        <w:rPr>
          <w:rFonts w:cs="Times New Roman"/>
          <w:sz w:val="24"/>
          <w:szCs w:val="24"/>
        </w:rPr>
        <w:t>;</w:t>
      </w:r>
    </w:p>
    <w:p w:rsidR="00B16495" w:rsidRPr="00E81789" w:rsidRDefault="00B16495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sz w:val="24"/>
          <w:szCs w:val="24"/>
          <w:u w:val="single"/>
        </w:rPr>
        <w:t>Peixe:</w:t>
      </w:r>
      <w:r w:rsidRPr="00E81789">
        <w:rPr>
          <w:rFonts w:cs="Times New Roman"/>
          <w:sz w:val="24"/>
          <w:szCs w:val="24"/>
        </w:rPr>
        <w:t xml:space="preserve"> o afamado bacalhau, seco e salgado, tem a sua </w:t>
      </w:r>
      <w:r w:rsidRPr="00E81789">
        <w:rPr>
          <w:rStyle w:val="longtext"/>
          <w:rFonts w:cs="Times New Roman"/>
          <w:sz w:val="24"/>
          <w:szCs w:val="24"/>
        </w:rPr>
        <w:t>popularidade do consumo certamente ligada à obrigação da abstinência da carne durante os dias de jejum impostas pela Igreja Católica</w:t>
      </w:r>
      <w:r w:rsidR="00E81789">
        <w:rPr>
          <w:rFonts w:cs="Times New Roman"/>
          <w:sz w:val="24"/>
          <w:szCs w:val="24"/>
        </w:rPr>
        <w:t>;</w:t>
      </w:r>
    </w:p>
    <w:p w:rsidR="008D61BD" w:rsidRPr="00E81789" w:rsidRDefault="008D61BD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  <w:r w:rsidRPr="00E81789">
        <w:rPr>
          <w:rFonts w:cs="Times New Roman"/>
          <w:sz w:val="24"/>
          <w:szCs w:val="24"/>
          <w:u w:val="single"/>
        </w:rPr>
        <w:t>Princípios culinários:</w:t>
      </w:r>
      <w:r w:rsidRPr="00E81789">
        <w:rPr>
          <w:rFonts w:cs="Times New Roman"/>
          <w:sz w:val="24"/>
          <w:szCs w:val="24"/>
        </w:rPr>
        <w:t xml:space="preserve"> refogado </w:t>
      </w:r>
      <w:r w:rsidRPr="00E81789">
        <w:rPr>
          <w:rStyle w:val="longtext"/>
          <w:rFonts w:cs="Times New Roman"/>
          <w:sz w:val="24"/>
          <w:szCs w:val="24"/>
        </w:rPr>
        <w:t>(azeite, cebola e alho, cortados em pequenos pedaços), que em seguida, adicio</w:t>
      </w:r>
      <w:r w:rsidR="00E81789">
        <w:rPr>
          <w:rStyle w:val="longtext"/>
          <w:rFonts w:cs="Times New Roman"/>
          <w:sz w:val="24"/>
          <w:szCs w:val="24"/>
        </w:rPr>
        <w:t>nar outros temperos e sabores. O</w:t>
      </w:r>
      <w:r w:rsidRPr="00E81789">
        <w:rPr>
          <w:rStyle w:val="longtext"/>
          <w:rFonts w:cs="Times New Roman"/>
          <w:sz w:val="24"/>
          <w:szCs w:val="24"/>
        </w:rPr>
        <w:t>s princípios de tempero de cozinha Português, muitas vezes incluem o uso de tomate, pimenta, folha de louro e salsa</w:t>
      </w:r>
      <w:r w:rsidR="00E81789">
        <w:rPr>
          <w:rStyle w:val="longtext"/>
          <w:rFonts w:cs="Times New Roman"/>
          <w:sz w:val="24"/>
          <w:szCs w:val="24"/>
        </w:rPr>
        <w:t>;</w:t>
      </w:r>
    </w:p>
    <w:p w:rsidR="008D61BD" w:rsidRPr="00E81789" w:rsidRDefault="008D61BD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  <w:r w:rsidRPr="00E81789">
        <w:rPr>
          <w:rStyle w:val="longtext"/>
          <w:rFonts w:cs="Times New Roman"/>
          <w:sz w:val="24"/>
          <w:szCs w:val="24"/>
        </w:rPr>
        <w:t xml:space="preserve">A </w:t>
      </w:r>
      <w:r w:rsidRPr="00E81789">
        <w:rPr>
          <w:rStyle w:val="longtext"/>
          <w:rFonts w:cs="Times New Roman"/>
          <w:sz w:val="24"/>
          <w:szCs w:val="24"/>
          <w:u w:val="single"/>
        </w:rPr>
        <w:t>pastelaria conventual</w:t>
      </w:r>
      <w:r w:rsidRPr="00E81789">
        <w:rPr>
          <w:rStyle w:val="longtext"/>
          <w:rFonts w:cs="Times New Roman"/>
          <w:sz w:val="24"/>
          <w:szCs w:val="24"/>
        </w:rPr>
        <w:t xml:space="preserve"> tem origem nos conventos, sendo feito sobretudo com ovos, açúcar e amêndoas, é considerada um aspecto da distinção da cultura gastronômica do Português. Este tipo de pastelaria deriva da influência dos descobrimentos marítimos e do papel do Português na distribuição de açúcar</w:t>
      </w:r>
      <w:r w:rsidR="00E81789">
        <w:rPr>
          <w:rStyle w:val="longtext"/>
          <w:rFonts w:cs="Times New Roman"/>
          <w:sz w:val="24"/>
          <w:szCs w:val="24"/>
        </w:rPr>
        <w:t>.</w:t>
      </w:r>
    </w:p>
    <w:p w:rsidR="00E81789" w:rsidRPr="00E81789" w:rsidRDefault="00E81789" w:rsidP="00E81789">
      <w:pPr>
        <w:spacing w:after="0" w:line="240" w:lineRule="auto"/>
        <w:jc w:val="both"/>
        <w:rPr>
          <w:rStyle w:val="longtext"/>
          <w:rFonts w:cs="Times New Roman"/>
          <w:b/>
          <w:color w:val="948A54" w:themeColor="background2" w:themeShade="80"/>
          <w:sz w:val="24"/>
          <w:szCs w:val="24"/>
          <w:highlight w:val="yellow"/>
        </w:rPr>
      </w:pPr>
    </w:p>
    <w:p w:rsidR="008D61BD" w:rsidRPr="00E81789" w:rsidRDefault="00E81789" w:rsidP="00E81789">
      <w:pPr>
        <w:spacing w:after="0" w:line="240" w:lineRule="auto"/>
        <w:jc w:val="both"/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</w:pPr>
      <w:r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  <w:t>Influências nos sé</w:t>
      </w:r>
      <w:r w:rsidRPr="00E81789"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  <w:t>culos anteriores</w:t>
      </w:r>
    </w:p>
    <w:p w:rsidR="008D61BD" w:rsidRPr="00E81789" w:rsidRDefault="00E81789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  <w:r>
        <w:rPr>
          <w:rStyle w:val="longtext"/>
          <w:rFonts w:cs="Times New Roman"/>
          <w:sz w:val="24"/>
          <w:szCs w:val="24"/>
        </w:rPr>
        <w:t xml:space="preserve">    </w:t>
      </w:r>
      <w:r w:rsidR="008D61BD" w:rsidRPr="00E81789">
        <w:rPr>
          <w:rStyle w:val="longtext"/>
          <w:rFonts w:cs="Times New Roman"/>
          <w:sz w:val="24"/>
          <w:szCs w:val="24"/>
        </w:rPr>
        <w:t xml:space="preserve">Anteriormente, vários povos ocuparam o território, ou simplesmente mantidos contatos e relações comerciais com os seus habitantes: </w:t>
      </w:r>
      <w:r w:rsidR="008D61BD" w:rsidRPr="00E81789">
        <w:rPr>
          <w:rStyle w:val="longtext"/>
          <w:rFonts w:cs="Times New Roman"/>
          <w:sz w:val="24"/>
          <w:szCs w:val="24"/>
          <w:u w:val="single"/>
        </w:rPr>
        <w:t>Fenícios, Gregos, Cartagineses, celtas, suevos</w:t>
      </w:r>
      <w:r w:rsidR="008D61BD" w:rsidRPr="00E81789">
        <w:rPr>
          <w:rStyle w:val="longtext"/>
          <w:rFonts w:cs="Times New Roman"/>
          <w:sz w:val="24"/>
          <w:szCs w:val="24"/>
        </w:rPr>
        <w:t>, visigodos. Mas foram os romanos e os árabes têm maior cultura alimentar em Portugal.</w:t>
      </w:r>
    </w:p>
    <w:p w:rsidR="008D61BD" w:rsidRPr="00E81789" w:rsidRDefault="008D61BD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  <w:r w:rsidRPr="00E81789">
        <w:rPr>
          <w:rStyle w:val="longtext"/>
          <w:rFonts w:cs="Times New Roman"/>
          <w:sz w:val="24"/>
          <w:szCs w:val="24"/>
        </w:rPr>
        <w:lastRenderedPageBreak/>
        <w:t xml:space="preserve">- </w:t>
      </w:r>
      <w:r w:rsidR="00E81789" w:rsidRPr="00E81789"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  <w:t>Romanos</w:t>
      </w:r>
      <w:r w:rsidRPr="00E81789"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  <w:t xml:space="preserve"> </w:t>
      </w:r>
      <w:r w:rsidRPr="00E81789">
        <w:rPr>
          <w:rStyle w:val="longtext"/>
          <w:rFonts w:cs="Times New Roman"/>
          <w:sz w:val="24"/>
          <w:szCs w:val="24"/>
        </w:rPr>
        <w:t xml:space="preserve">– </w:t>
      </w:r>
      <w:r w:rsidR="00E81789" w:rsidRPr="00E81789">
        <w:rPr>
          <w:rStyle w:val="longtext"/>
          <w:rFonts w:cs="Times New Roman"/>
          <w:sz w:val="24"/>
          <w:szCs w:val="24"/>
        </w:rPr>
        <w:t>séc.</w:t>
      </w:r>
      <w:r w:rsidRPr="00E81789">
        <w:rPr>
          <w:rStyle w:val="longtext"/>
          <w:rFonts w:cs="Times New Roman"/>
          <w:sz w:val="24"/>
          <w:szCs w:val="24"/>
        </w:rPr>
        <w:t xml:space="preserve"> II aC ate </w:t>
      </w:r>
      <w:r w:rsidR="00E81789" w:rsidRPr="00E81789">
        <w:rPr>
          <w:rStyle w:val="longtext"/>
          <w:rFonts w:cs="Times New Roman"/>
          <w:sz w:val="24"/>
          <w:szCs w:val="24"/>
        </w:rPr>
        <w:t>séc.</w:t>
      </w:r>
      <w:r w:rsidRPr="00E81789">
        <w:rPr>
          <w:rStyle w:val="longtext"/>
          <w:rFonts w:cs="Times New Roman"/>
          <w:sz w:val="24"/>
          <w:szCs w:val="24"/>
        </w:rPr>
        <w:t xml:space="preserve"> V dC, com </w:t>
      </w:r>
      <w:r w:rsidR="00E81789" w:rsidRPr="00E81789">
        <w:rPr>
          <w:rStyle w:val="longtext"/>
          <w:rFonts w:cs="Times New Roman"/>
          <w:sz w:val="24"/>
          <w:szCs w:val="24"/>
        </w:rPr>
        <w:t>influência</w:t>
      </w:r>
      <w:r w:rsidRPr="00E81789">
        <w:rPr>
          <w:rStyle w:val="longtext"/>
          <w:rFonts w:cs="Times New Roman"/>
          <w:sz w:val="24"/>
          <w:szCs w:val="24"/>
        </w:rPr>
        <w:t xml:space="preserve"> no cultivo de </w:t>
      </w:r>
      <w:r w:rsidRPr="00E81789">
        <w:rPr>
          <w:rStyle w:val="longtext"/>
          <w:rFonts w:cs="Times New Roman"/>
          <w:sz w:val="24"/>
          <w:szCs w:val="24"/>
          <w:u w:val="single"/>
        </w:rPr>
        <w:t>cereais, oliveira e vinha,</w:t>
      </w:r>
      <w:r w:rsidRPr="00E81789">
        <w:rPr>
          <w:rStyle w:val="longtext"/>
          <w:rFonts w:cs="Times New Roman"/>
          <w:sz w:val="24"/>
          <w:szCs w:val="24"/>
        </w:rPr>
        <w:t xml:space="preserve"> sendo ainda responsáveis ​​pela introdução e desenvolvimento da cultura de </w:t>
      </w:r>
      <w:r w:rsidRPr="00E81789">
        <w:rPr>
          <w:rStyle w:val="longtext"/>
          <w:rFonts w:cs="Times New Roman"/>
          <w:sz w:val="24"/>
          <w:szCs w:val="24"/>
          <w:u w:val="single"/>
        </w:rPr>
        <w:t>árvores frutíferas, como ameixa, cereja, pêssego, damasco e castanha</w:t>
      </w:r>
    </w:p>
    <w:p w:rsidR="00D85474" w:rsidRPr="00E81789" w:rsidRDefault="00D85474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  <w:r w:rsidRPr="00E81789">
        <w:rPr>
          <w:rStyle w:val="longtext"/>
          <w:rFonts w:cs="Times New Roman"/>
          <w:sz w:val="24"/>
          <w:szCs w:val="24"/>
        </w:rPr>
        <w:t xml:space="preserve">- </w:t>
      </w:r>
      <w:r w:rsidR="00E81789" w:rsidRPr="00E81789"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  <w:t>Árabes</w:t>
      </w:r>
      <w:r w:rsidR="00E81789">
        <w:rPr>
          <w:rStyle w:val="longtext"/>
          <w:rFonts w:cs="Times New Roman"/>
          <w:sz w:val="24"/>
          <w:szCs w:val="24"/>
        </w:rPr>
        <w:t xml:space="preserve"> – a partir do séc. VIII até</w:t>
      </w:r>
      <w:r w:rsidRPr="00E81789">
        <w:rPr>
          <w:rStyle w:val="longtext"/>
          <w:rFonts w:cs="Times New Roman"/>
          <w:sz w:val="24"/>
          <w:szCs w:val="24"/>
        </w:rPr>
        <w:t xml:space="preserve"> ao </w:t>
      </w:r>
      <w:r w:rsidR="00E81789" w:rsidRPr="00E81789">
        <w:rPr>
          <w:rStyle w:val="longtext"/>
          <w:rFonts w:cs="Times New Roman"/>
          <w:sz w:val="24"/>
          <w:szCs w:val="24"/>
        </w:rPr>
        <w:t>séc.</w:t>
      </w:r>
      <w:r w:rsidRPr="00E81789">
        <w:rPr>
          <w:rStyle w:val="longtext"/>
          <w:rFonts w:cs="Times New Roman"/>
          <w:sz w:val="24"/>
          <w:szCs w:val="24"/>
        </w:rPr>
        <w:t xml:space="preserve"> XIII - </w:t>
      </w:r>
      <w:r w:rsidRPr="00E81789">
        <w:rPr>
          <w:rStyle w:val="longtext"/>
          <w:rFonts w:cs="Times New Roman"/>
          <w:sz w:val="24"/>
          <w:szCs w:val="24"/>
          <w:u w:val="single"/>
        </w:rPr>
        <w:t>agricultura, comércio e ciência</w:t>
      </w:r>
      <w:r w:rsidRPr="00E81789">
        <w:rPr>
          <w:rStyle w:val="longtext"/>
          <w:rFonts w:cs="Times New Roman"/>
          <w:sz w:val="24"/>
          <w:szCs w:val="24"/>
        </w:rPr>
        <w:t xml:space="preserve"> (incluindo a arte da navegação, língua e </w:t>
      </w:r>
      <w:r w:rsidRPr="00E81789">
        <w:rPr>
          <w:rStyle w:val="longtext"/>
          <w:rFonts w:cs="Times New Roman"/>
          <w:sz w:val="24"/>
          <w:szCs w:val="24"/>
          <w:u w:val="single"/>
        </w:rPr>
        <w:t>gastronomia</w:t>
      </w:r>
      <w:r w:rsidRPr="00E81789">
        <w:rPr>
          <w:rStyle w:val="longtext"/>
          <w:rFonts w:cs="Times New Roman"/>
          <w:sz w:val="24"/>
          <w:szCs w:val="24"/>
        </w:rPr>
        <w:t xml:space="preserve"> (nomeadamente certas técnicas em regiões do pais como o </w:t>
      </w:r>
      <w:r w:rsidRPr="00E81789">
        <w:rPr>
          <w:rStyle w:val="longtext"/>
          <w:rFonts w:cs="Times New Roman"/>
          <w:sz w:val="24"/>
          <w:szCs w:val="24"/>
          <w:u w:val="single"/>
        </w:rPr>
        <w:t>Alentejo</w:t>
      </w:r>
      <w:r w:rsidRPr="00E81789">
        <w:rPr>
          <w:rStyle w:val="longtext"/>
          <w:rFonts w:cs="Times New Roman"/>
          <w:sz w:val="24"/>
          <w:szCs w:val="24"/>
        </w:rPr>
        <w:t xml:space="preserve"> - A </w:t>
      </w:r>
      <w:r w:rsidRPr="00E81789">
        <w:rPr>
          <w:rStyle w:val="longtext"/>
          <w:rFonts w:cs="Times New Roman"/>
          <w:sz w:val="24"/>
          <w:szCs w:val="24"/>
          <w:u w:val="single"/>
        </w:rPr>
        <w:t>açord</w:t>
      </w:r>
      <w:r w:rsidRPr="00E81789">
        <w:rPr>
          <w:rStyle w:val="longtext"/>
          <w:rFonts w:cs="Times New Roman"/>
          <w:sz w:val="24"/>
          <w:szCs w:val="24"/>
        </w:rPr>
        <w:t>a, por exemplo, é considerada a versão atual de um prato velho árabe, a t</w:t>
      </w:r>
      <w:r w:rsidRPr="00E81789">
        <w:rPr>
          <w:rStyle w:val="longtext"/>
          <w:rFonts w:cs="Times New Roman"/>
          <w:sz w:val="24"/>
          <w:szCs w:val="24"/>
          <w:u w:val="single"/>
        </w:rPr>
        <w:t>harîd</w:t>
      </w:r>
      <w:r w:rsidRPr="00E81789">
        <w:rPr>
          <w:rStyle w:val="longtext"/>
          <w:rFonts w:cs="Times New Roman"/>
          <w:sz w:val="24"/>
          <w:szCs w:val="24"/>
        </w:rPr>
        <w:t>, que consistia em "pão embebido em caldo aromatizado e temperado com azeite")</w:t>
      </w:r>
    </w:p>
    <w:p w:rsidR="00D85474" w:rsidRPr="00E81789" w:rsidRDefault="00D85474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Style w:val="longtext"/>
          <w:rFonts w:cs="Times New Roman"/>
          <w:sz w:val="24"/>
          <w:szCs w:val="24"/>
        </w:rPr>
        <w:t>Embora diferentes, romanos e árabes deixaram uma marca na cultura alimentar do Português.</w:t>
      </w:r>
    </w:p>
    <w:p w:rsidR="00E81789" w:rsidRDefault="00E81789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  <w:highlight w:val="yellow"/>
        </w:rPr>
      </w:pPr>
    </w:p>
    <w:p w:rsidR="003C12E3" w:rsidRPr="00E81789" w:rsidRDefault="00E81789" w:rsidP="00E81789">
      <w:pPr>
        <w:spacing w:after="0" w:line="240" w:lineRule="auto"/>
        <w:jc w:val="both"/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</w:pPr>
      <w:r w:rsidRPr="00E81789"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  <w:t>Influência das descobertas marítimas</w:t>
      </w:r>
      <w:r w:rsidR="003C12E3" w:rsidRPr="00E81789"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  <w:t xml:space="preserve"> </w:t>
      </w:r>
    </w:p>
    <w:p w:rsidR="008D61BD" w:rsidRDefault="00E81789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  <w:r>
        <w:rPr>
          <w:rStyle w:val="longtext"/>
          <w:rFonts w:cs="Times New Roman"/>
          <w:sz w:val="24"/>
          <w:szCs w:val="24"/>
        </w:rPr>
        <w:t xml:space="preserve">    </w:t>
      </w:r>
      <w:r w:rsidR="00B16495" w:rsidRPr="00E81789">
        <w:rPr>
          <w:rStyle w:val="longtext"/>
          <w:rFonts w:cs="Times New Roman"/>
          <w:sz w:val="24"/>
          <w:szCs w:val="24"/>
        </w:rPr>
        <w:t>A troca de plantas alimentícias, que ocorre entre o Novo e</w:t>
      </w:r>
      <w:r w:rsidR="00491A32" w:rsidRPr="00E81789">
        <w:rPr>
          <w:rStyle w:val="longtext"/>
          <w:rFonts w:cs="Times New Roman"/>
          <w:sz w:val="24"/>
          <w:szCs w:val="24"/>
        </w:rPr>
        <w:t xml:space="preserve"> </w:t>
      </w:r>
      <w:r w:rsidR="00B16495" w:rsidRPr="00E81789">
        <w:rPr>
          <w:rStyle w:val="longtext"/>
          <w:rFonts w:cs="Times New Roman"/>
          <w:sz w:val="24"/>
          <w:szCs w:val="24"/>
        </w:rPr>
        <w:t xml:space="preserve">o Velho Mundo é uma das </w:t>
      </w:r>
      <w:r w:rsidRPr="00E81789">
        <w:rPr>
          <w:rStyle w:val="longtext"/>
          <w:rFonts w:cs="Times New Roman"/>
          <w:sz w:val="24"/>
          <w:szCs w:val="24"/>
        </w:rPr>
        <w:t>consequências</w:t>
      </w:r>
      <w:r w:rsidR="00B16495" w:rsidRPr="00E81789">
        <w:rPr>
          <w:rStyle w:val="longtext"/>
          <w:rFonts w:cs="Times New Roman"/>
          <w:sz w:val="24"/>
          <w:szCs w:val="24"/>
        </w:rPr>
        <w:t xml:space="preserve"> mais marcantes de grandes descobertas, através de seus efeitos sobre a nutrição, alimentação e mudança de hábitos alimentares. Esta troca de produtos e sabores também </w:t>
      </w:r>
      <w:r>
        <w:rPr>
          <w:rStyle w:val="longtext"/>
          <w:rFonts w:cs="Times New Roman"/>
          <w:sz w:val="24"/>
          <w:szCs w:val="24"/>
        </w:rPr>
        <w:t>se reflete nos excessos gastronó</w:t>
      </w:r>
      <w:r w:rsidR="00B16495" w:rsidRPr="00E81789">
        <w:rPr>
          <w:rStyle w:val="longtext"/>
          <w:rFonts w:cs="Times New Roman"/>
          <w:sz w:val="24"/>
          <w:szCs w:val="24"/>
        </w:rPr>
        <w:t xml:space="preserve">micos, extravagantes e atitudes ostensivas relacionadas com o </w:t>
      </w:r>
      <w:proofErr w:type="gramStart"/>
      <w:r w:rsidR="00B16495" w:rsidRPr="00E81789">
        <w:rPr>
          <w:rStyle w:val="longtext"/>
          <w:rFonts w:cs="Times New Roman"/>
          <w:sz w:val="24"/>
          <w:szCs w:val="24"/>
        </w:rPr>
        <w:t>enriquecimento induzida</w:t>
      </w:r>
      <w:proofErr w:type="gramEnd"/>
      <w:r w:rsidR="00B16495" w:rsidRPr="00E81789">
        <w:rPr>
          <w:rStyle w:val="longtext"/>
          <w:rFonts w:cs="Times New Roman"/>
          <w:sz w:val="24"/>
          <w:szCs w:val="24"/>
        </w:rPr>
        <w:t xml:space="preserve"> pela conquista de novos territórios. Um desses pratos, </w:t>
      </w:r>
      <w:r w:rsidR="00B16495" w:rsidRPr="00E81789">
        <w:rPr>
          <w:rStyle w:val="longtext"/>
          <w:rFonts w:cs="Times New Roman"/>
          <w:sz w:val="24"/>
          <w:szCs w:val="24"/>
          <w:u w:val="single"/>
        </w:rPr>
        <w:t>feijoada</w:t>
      </w:r>
      <w:r w:rsidR="00B16495" w:rsidRPr="00E81789">
        <w:rPr>
          <w:rStyle w:val="longtext"/>
          <w:rFonts w:cs="Times New Roman"/>
          <w:sz w:val="24"/>
          <w:szCs w:val="24"/>
        </w:rPr>
        <w:t xml:space="preserve">, particularmente </w:t>
      </w:r>
      <w:r w:rsidR="00B16495" w:rsidRPr="00E81789">
        <w:rPr>
          <w:rStyle w:val="longtext"/>
          <w:rFonts w:cs="Times New Roman"/>
          <w:sz w:val="24"/>
          <w:szCs w:val="24"/>
          <w:u w:val="single"/>
        </w:rPr>
        <w:t>ilustra não apenas a mudança na culinária Português, mas também a circulação de mercadorias e de conhecimentos entre os vários territórios</w:t>
      </w:r>
      <w:r w:rsidR="00B16495" w:rsidRPr="00E81789">
        <w:rPr>
          <w:rStyle w:val="longtext"/>
          <w:rFonts w:cs="Times New Roman"/>
          <w:sz w:val="24"/>
          <w:szCs w:val="24"/>
        </w:rPr>
        <w:t xml:space="preserve"> culinárias ligadas por descobertas marítimas. Apesar do feijão ser oriundo da </w:t>
      </w:r>
      <w:r w:rsidRPr="00E81789">
        <w:rPr>
          <w:rStyle w:val="longtext"/>
          <w:rFonts w:cs="Times New Roman"/>
          <w:sz w:val="24"/>
          <w:szCs w:val="24"/>
        </w:rPr>
        <w:t>América</w:t>
      </w:r>
      <w:r w:rsidR="00B16495" w:rsidRPr="00E81789">
        <w:rPr>
          <w:rStyle w:val="longtext"/>
          <w:rFonts w:cs="Times New Roman"/>
          <w:sz w:val="24"/>
          <w:szCs w:val="24"/>
        </w:rPr>
        <w:t xml:space="preserve"> do </w:t>
      </w:r>
      <w:r w:rsidRPr="00E81789">
        <w:rPr>
          <w:rStyle w:val="longtext"/>
          <w:rFonts w:cs="Times New Roman"/>
          <w:sz w:val="24"/>
          <w:szCs w:val="24"/>
        </w:rPr>
        <w:t>sul, a</w:t>
      </w:r>
      <w:r w:rsidR="00B16495" w:rsidRPr="00E81789">
        <w:rPr>
          <w:rStyle w:val="longtext"/>
          <w:rFonts w:cs="Times New Roman"/>
          <w:sz w:val="24"/>
          <w:szCs w:val="24"/>
        </w:rPr>
        <w:t xml:space="preserve"> feijoada é um prato mudança, caracterizado por uma significativa capacidade de se adaptar a diferentes situações de riqueza ou escassez de alimentos e cujo feijão, ingrediente e as pessoas pobres, é a base.</w:t>
      </w:r>
      <w:r w:rsidR="003C12E3" w:rsidRPr="00E81789">
        <w:rPr>
          <w:rStyle w:val="longtext"/>
          <w:rFonts w:cs="Times New Roman"/>
          <w:sz w:val="24"/>
          <w:szCs w:val="24"/>
        </w:rPr>
        <w:t xml:space="preserve"> De acordo com outros autores, a origem da feijoada está ligada à Cozido o Português introduzido no </w:t>
      </w:r>
      <w:r>
        <w:rPr>
          <w:rStyle w:val="longtext"/>
          <w:rFonts w:cs="Times New Roman"/>
          <w:sz w:val="24"/>
          <w:szCs w:val="24"/>
        </w:rPr>
        <w:t>Brasil</w:t>
      </w:r>
      <w:r w:rsidRPr="00E81789">
        <w:rPr>
          <w:rStyle w:val="longtext"/>
          <w:rFonts w:cs="Times New Roman"/>
          <w:sz w:val="24"/>
          <w:szCs w:val="24"/>
        </w:rPr>
        <w:t xml:space="preserve">. </w:t>
      </w:r>
      <w:r w:rsidR="00240747" w:rsidRPr="00E81789">
        <w:rPr>
          <w:rStyle w:val="longtext"/>
          <w:rFonts w:cs="Times New Roman"/>
          <w:sz w:val="24"/>
          <w:szCs w:val="24"/>
        </w:rPr>
        <w:t>Por outro lado, as grandes descobertas marítimas têm levado à circulação de produtos alimentares novos em todo o mundo para além da sua introdução na Europa. Neste sentido, eles marcaram um papel decisivo na história do alimento Português e Europeu</w:t>
      </w:r>
      <w:r>
        <w:rPr>
          <w:rStyle w:val="longtext"/>
          <w:rFonts w:cs="Times New Roman"/>
          <w:sz w:val="24"/>
          <w:szCs w:val="24"/>
        </w:rPr>
        <w:t>.</w:t>
      </w:r>
    </w:p>
    <w:p w:rsidR="00E81789" w:rsidRPr="00E81789" w:rsidRDefault="00E81789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</w:p>
    <w:p w:rsidR="00240747" w:rsidRPr="00E81789" w:rsidRDefault="00E81789" w:rsidP="00E81789">
      <w:pPr>
        <w:spacing w:after="0" w:line="240" w:lineRule="auto"/>
        <w:jc w:val="both"/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</w:pPr>
      <w:r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  <w:t>Sé</w:t>
      </w:r>
      <w:r w:rsidRPr="00E81789"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  <w:t xml:space="preserve">culos </w:t>
      </w:r>
      <w:r>
        <w:rPr>
          <w:rStyle w:val="longtext"/>
          <w:rFonts w:cs="Times New Roman"/>
          <w:b/>
          <w:color w:val="948A54" w:themeColor="background2" w:themeShade="80"/>
          <w:sz w:val="24"/>
          <w:szCs w:val="24"/>
        </w:rPr>
        <w:t>XIX e XX</w:t>
      </w:r>
    </w:p>
    <w:p w:rsidR="00240747" w:rsidRPr="00E81789" w:rsidRDefault="00E81789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  <w:r>
        <w:rPr>
          <w:rStyle w:val="longtext"/>
          <w:rFonts w:cs="Times New Roman"/>
          <w:sz w:val="24"/>
          <w:szCs w:val="24"/>
        </w:rPr>
        <w:t xml:space="preserve">    </w:t>
      </w:r>
      <w:r w:rsidR="00240747" w:rsidRPr="00E81789">
        <w:rPr>
          <w:rStyle w:val="longtext"/>
          <w:rFonts w:cs="Times New Roman"/>
          <w:sz w:val="24"/>
          <w:szCs w:val="24"/>
        </w:rPr>
        <w:t xml:space="preserve">Período marcado por </w:t>
      </w:r>
      <w:r w:rsidR="00240747" w:rsidRPr="00E81789">
        <w:rPr>
          <w:rStyle w:val="longtext"/>
          <w:rFonts w:cs="Times New Roman"/>
          <w:sz w:val="24"/>
          <w:szCs w:val="24"/>
          <w:u w:val="single"/>
        </w:rPr>
        <w:t>mudanças em termos demográficos, sociais, científicos, tecnológicos e gastronómicos.</w:t>
      </w:r>
    </w:p>
    <w:p w:rsidR="00240747" w:rsidRPr="00E81789" w:rsidRDefault="00240747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  <w:r w:rsidRPr="00E81789">
        <w:rPr>
          <w:rStyle w:val="longtext"/>
          <w:rFonts w:cs="Times New Roman"/>
          <w:sz w:val="24"/>
          <w:szCs w:val="24"/>
        </w:rPr>
        <w:t xml:space="preserve">- </w:t>
      </w:r>
      <w:r w:rsidR="00E81789" w:rsidRPr="00E81789">
        <w:rPr>
          <w:rStyle w:val="longtext"/>
          <w:rFonts w:cs="Times New Roman"/>
          <w:sz w:val="24"/>
          <w:szCs w:val="24"/>
        </w:rPr>
        <w:t>Surge</w:t>
      </w:r>
      <w:r w:rsidRPr="00E81789">
        <w:rPr>
          <w:rStyle w:val="longtext"/>
          <w:rFonts w:cs="Times New Roman"/>
          <w:sz w:val="24"/>
          <w:szCs w:val="24"/>
        </w:rPr>
        <w:t xml:space="preserve"> a </w:t>
      </w:r>
      <w:r w:rsidR="00E81789" w:rsidRPr="00E81789">
        <w:rPr>
          <w:rStyle w:val="longtext"/>
          <w:rFonts w:cs="Times New Roman"/>
          <w:sz w:val="24"/>
          <w:szCs w:val="24"/>
          <w:u w:val="single"/>
        </w:rPr>
        <w:t>crítica</w:t>
      </w:r>
      <w:r w:rsidRPr="00E81789">
        <w:rPr>
          <w:rStyle w:val="longtext"/>
          <w:rFonts w:cs="Times New Roman"/>
          <w:sz w:val="24"/>
          <w:szCs w:val="24"/>
          <w:u w:val="single"/>
        </w:rPr>
        <w:t xml:space="preserve"> gastronómica de restaurantes</w:t>
      </w:r>
      <w:r w:rsidRPr="00E81789">
        <w:rPr>
          <w:rStyle w:val="longtext"/>
          <w:rFonts w:cs="Times New Roman"/>
          <w:sz w:val="24"/>
          <w:szCs w:val="24"/>
        </w:rPr>
        <w:t xml:space="preserve"> (os 1os restaurantes surgem em lisboa) - O surgimento desta nova forma de restauração é também</w:t>
      </w:r>
      <w:r w:rsidR="00491A32" w:rsidRPr="00E81789">
        <w:rPr>
          <w:rStyle w:val="longtext"/>
          <w:rFonts w:cs="Times New Roman"/>
          <w:sz w:val="24"/>
          <w:szCs w:val="24"/>
        </w:rPr>
        <w:t xml:space="preserve"> </w:t>
      </w:r>
      <w:r w:rsidRPr="00E81789">
        <w:rPr>
          <w:rStyle w:val="longtext"/>
          <w:rFonts w:cs="Times New Roman"/>
          <w:sz w:val="24"/>
          <w:szCs w:val="24"/>
        </w:rPr>
        <w:t>o início da distinção entre a cozinha tradicional da família e uma nova cozinha comercial, em que a influência francesa é muito claro para o fim</w:t>
      </w:r>
    </w:p>
    <w:p w:rsidR="00E81789" w:rsidRDefault="00E81789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  <w:r w:rsidRPr="00E81789">
        <w:rPr>
          <w:rStyle w:val="longtext"/>
          <w:rFonts w:cs="Times New Roman"/>
          <w:sz w:val="24"/>
          <w:szCs w:val="24"/>
        </w:rPr>
        <w:t xml:space="preserve">- </w:t>
      </w:r>
      <w:r>
        <w:rPr>
          <w:rStyle w:val="longtext"/>
          <w:rFonts w:cs="Times New Roman"/>
          <w:sz w:val="24"/>
          <w:szCs w:val="24"/>
        </w:rPr>
        <w:t>Internacionalização</w:t>
      </w:r>
      <w:r w:rsidR="00240747" w:rsidRPr="00E81789">
        <w:rPr>
          <w:rStyle w:val="longtext"/>
          <w:rFonts w:cs="Times New Roman"/>
          <w:sz w:val="24"/>
          <w:szCs w:val="24"/>
          <w:u w:val="single"/>
        </w:rPr>
        <w:t xml:space="preserve"> da cozinha francesa </w:t>
      </w:r>
      <w:r w:rsidR="00240747" w:rsidRPr="00E81789">
        <w:rPr>
          <w:rStyle w:val="longtext"/>
          <w:rFonts w:cs="Times New Roman"/>
          <w:sz w:val="24"/>
          <w:szCs w:val="24"/>
        </w:rPr>
        <w:t>(a partir do século XIX, através do turismo)</w:t>
      </w:r>
    </w:p>
    <w:p w:rsidR="00240747" w:rsidRPr="00E81789" w:rsidRDefault="00E81789" w:rsidP="00E81789">
      <w:pP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  <w:r>
        <w:rPr>
          <w:rStyle w:val="longtext"/>
          <w:rFonts w:cs="Times New Roman"/>
          <w:sz w:val="24"/>
          <w:szCs w:val="24"/>
        </w:rPr>
        <w:t>-</w:t>
      </w:r>
      <w:r>
        <w:rPr>
          <w:rStyle w:val="longtext"/>
          <w:rFonts w:cs="Times New Roman"/>
          <w:sz w:val="2"/>
          <w:szCs w:val="24"/>
        </w:rPr>
        <w:t xml:space="preserve"> </w:t>
      </w:r>
      <w:r w:rsidRPr="00E81789">
        <w:rPr>
          <w:rStyle w:val="longtext"/>
          <w:rFonts w:cs="Times New Roman"/>
          <w:sz w:val="24"/>
          <w:szCs w:val="24"/>
          <w:u w:val="single"/>
        </w:rPr>
        <w:t>Ocorre</w:t>
      </w:r>
      <w:r w:rsidR="00240747" w:rsidRPr="00E81789">
        <w:rPr>
          <w:rStyle w:val="longtext"/>
          <w:rFonts w:cs="Times New Roman"/>
          <w:sz w:val="24"/>
          <w:szCs w:val="24"/>
          <w:u w:val="single"/>
        </w:rPr>
        <w:t xml:space="preserve"> renovação da cozinha e restauração</w:t>
      </w:r>
      <w:r w:rsidR="00240747" w:rsidRPr="00E81789">
        <w:rPr>
          <w:rStyle w:val="longtext"/>
          <w:rFonts w:cs="Times New Roman"/>
          <w:sz w:val="24"/>
          <w:szCs w:val="24"/>
        </w:rPr>
        <w:t xml:space="preserve"> em Portugal, levou muitos jovens chefs em desenvolvimento seu próprio conceito de cozinha e restaurante. A tendência para a renovação da cozinha Português é verificado durante as duas últimas décadas. Em geral, </w:t>
      </w:r>
      <w:r w:rsidR="00240747" w:rsidRPr="00E81789">
        <w:rPr>
          <w:rStyle w:val="longtext"/>
          <w:rFonts w:cs="Times New Roman"/>
          <w:sz w:val="24"/>
          <w:szCs w:val="24"/>
          <w:u w:val="single"/>
        </w:rPr>
        <w:t>esta renovação foi reflectida por uma redução de técnicas de culinária e bases de temperos, e uma melhoria muito acentuada na apresentação dos pratos</w:t>
      </w:r>
      <w:r w:rsidR="00240747" w:rsidRPr="00E81789">
        <w:rPr>
          <w:rStyle w:val="longtext"/>
          <w:rFonts w:cs="Times New Roman"/>
          <w:sz w:val="24"/>
          <w:szCs w:val="24"/>
        </w:rPr>
        <w:t>. Além disso, a evolução estética é um dos aspectos mais notáveis ​​deste período, identificáveis ​​não só na culinária, mas também no espaço físico real de restaurantes, da cozinha para a mesa</w:t>
      </w:r>
      <w:r>
        <w:rPr>
          <w:rStyle w:val="longtext"/>
          <w:rFonts w:cs="Times New Roman"/>
          <w:sz w:val="24"/>
          <w:szCs w:val="24"/>
        </w:rPr>
        <w:t>.</w:t>
      </w:r>
    </w:p>
    <w:p w:rsidR="006F50F1" w:rsidRDefault="00E81789" w:rsidP="00E81789">
      <w:pPr>
        <w:pBdr>
          <w:bottom w:val="single" w:sz="12" w:space="1" w:color="auto"/>
        </w:pBdr>
        <w:spacing w:after="0" w:line="240" w:lineRule="auto"/>
        <w:jc w:val="both"/>
        <w:rPr>
          <w:rStyle w:val="longtext"/>
          <w:rFonts w:cs="Times New Roman"/>
          <w:sz w:val="24"/>
          <w:szCs w:val="24"/>
        </w:rPr>
      </w:pPr>
      <w:r>
        <w:rPr>
          <w:rStyle w:val="longtext"/>
          <w:rFonts w:cs="Times New Roman"/>
          <w:sz w:val="24"/>
          <w:szCs w:val="24"/>
        </w:rPr>
        <w:t xml:space="preserve">    A Cozinha portuguesa</w:t>
      </w:r>
      <w:r w:rsidRPr="00E81789">
        <w:rPr>
          <w:rStyle w:val="longtext"/>
          <w:rFonts w:cs="Times New Roman"/>
          <w:sz w:val="24"/>
          <w:szCs w:val="24"/>
        </w:rPr>
        <w:t xml:space="preserve"> está a </w:t>
      </w:r>
      <w:r w:rsidR="00240747" w:rsidRPr="00E81789">
        <w:rPr>
          <w:rStyle w:val="longtext"/>
          <w:rFonts w:cs="Times New Roman"/>
          <w:sz w:val="24"/>
          <w:szCs w:val="24"/>
        </w:rPr>
        <w:t>passa</w:t>
      </w:r>
      <w:r w:rsidRPr="00E81789">
        <w:rPr>
          <w:rStyle w:val="longtext"/>
          <w:rFonts w:cs="Times New Roman"/>
          <w:sz w:val="24"/>
          <w:szCs w:val="24"/>
        </w:rPr>
        <w:t>r</w:t>
      </w:r>
      <w:r w:rsidR="00240747" w:rsidRPr="00E81789">
        <w:rPr>
          <w:rStyle w:val="longtext"/>
          <w:rFonts w:cs="Times New Roman"/>
          <w:sz w:val="24"/>
          <w:szCs w:val="24"/>
        </w:rPr>
        <w:t xml:space="preserve"> por um período de cosmopolitismo, abertura e pluralismo, combinando o valor da tradição reinterpretada e renovada diariamente com a modernidade resultante da inovação e da criatividade de uma nova geração de líderes que estão imprimindo novos horizontes.</w:t>
      </w:r>
    </w:p>
    <w:p w:rsidR="00E81789" w:rsidRPr="00E81789" w:rsidRDefault="00E81789" w:rsidP="00E81789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Style w:val="longtext"/>
          <w:rFonts w:cs="Times New Roman"/>
          <w:sz w:val="24"/>
          <w:szCs w:val="24"/>
        </w:rPr>
      </w:pPr>
    </w:p>
    <w:p w:rsidR="00E81789" w:rsidRDefault="00E81789" w:rsidP="00E81789">
      <w:pPr>
        <w:spacing w:after="0" w:line="240" w:lineRule="auto"/>
        <w:ind w:firstLine="708"/>
        <w:jc w:val="both"/>
        <w:rPr>
          <w:rStyle w:val="longtext"/>
          <w:rFonts w:cs="Times New Roman"/>
          <w:sz w:val="24"/>
          <w:szCs w:val="24"/>
          <w:highlight w:val="yellow"/>
        </w:rPr>
      </w:pPr>
    </w:p>
    <w:p w:rsidR="00E81789" w:rsidRDefault="00E81789" w:rsidP="00E81789">
      <w:pPr>
        <w:spacing w:after="0" w:line="240" w:lineRule="auto"/>
        <w:ind w:firstLine="708"/>
        <w:jc w:val="both"/>
        <w:rPr>
          <w:rStyle w:val="longtext"/>
          <w:rFonts w:cs="Times New Roman"/>
          <w:sz w:val="24"/>
          <w:szCs w:val="24"/>
          <w:highlight w:val="yellow"/>
        </w:rPr>
      </w:pPr>
    </w:p>
    <w:p w:rsidR="00E81789" w:rsidRDefault="00E81789" w:rsidP="00E81789">
      <w:pPr>
        <w:spacing w:after="0" w:line="240" w:lineRule="auto"/>
        <w:ind w:firstLine="708"/>
        <w:jc w:val="both"/>
        <w:rPr>
          <w:rStyle w:val="longtext"/>
          <w:rFonts w:cs="Times New Roman"/>
          <w:sz w:val="24"/>
          <w:szCs w:val="24"/>
          <w:highlight w:val="yellow"/>
        </w:rPr>
      </w:pPr>
    </w:p>
    <w:p w:rsidR="00E81789" w:rsidRDefault="00E81789" w:rsidP="00E81789">
      <w:pPr>
        <w:spacing w:after="0" w:line="240" w:lineRule="auto"/>
        <w:ind w:firstLine="708"/>
        <w:jc w:val="both"/>
        <w:rPr>
          <w:rStyle w:val="longtext"/>
          <w:rFonts w:cs="Times New Roman"/>
          <w:sz w:val="24"/>
          <w:szCs w:val="24"/>
          <w:highlight w:val="yellow"/>
        </w:rPr>
      </w:pPr>
    </w:p>
    <w:p w:rsidR="00E81789" w:rsidRDefault="00E81789" w:rsidP="00E81789">
      <w:pPr>
        <w:spacing w:after="0" w:line="240" w:lineRule="auto"/>
        <w:ind w:firstLine="708"/>
        <w:jc w:val="both"/>
        <w:rPr>
          <w:rStyle w:val="longtext"/>
          <w:rFonts w:cs="Times New Roman"/>
          <w:sz w:val="24"/>
          <w:szCs w:val="24"/>
          <w:highlight w:val="yellow"/>
        </w:rPr>
      </w:pPr>
    </w:p>
    <w:p w:rsidR="006F50F1" w:rsidRDefault="00E81789" w:rsidP="00E81789">
      <w:pPr>
        <w:spacing w:after="0" w:line="240" w:lineRule="auto"/>
        <w:jc w:val="both"/>
        <w:rPr>
          <w:rStyle w:val="longtext"/>
          <w:rFonts w:cs="Times New Roman"/>
          <w:b/>
          <w:color w:val="4A442A" w:themeColor="background2" w:themeShade="40"/>
          <w:sz w:val="24"/>
          <w:szCs w:val="24"/>
        </w:rPr>
      </w:pPr>
      <w:r w:rsidRPr="00E81789">
        <w:rPr>
          <w:rStyle w:val="longtext"/>
          <w:rFonts w:cs="Times New Roman"/>
          <w:b/>
          <w:color w:val="4A442A" w:themeColor="background2" w:themeShade="40"/>
          <w:sz w:val="24"/>
          <w:szCs w:val="24"/>
        </w:rPr>
        <w:lastRenderedPageBreak/>
        <w:t>Identidades territoriais</w:t>
      </w:r>
    </w:p>
    <w:p w:rsidR="00E81789" w:rsidRPr="00E81789" w:rsidRDefault="00E81789" w:rsidP="00E81789">
      <w:pPr>
        <w:spacing w:after="0" w:line="240" w:lineRule="auto"/>
        <w:jc w:val="both"/>
        <w:rPr>
          <w:rStyle w:val="longtext"/>
          <w:rFonts w:cs="Times New Roman"/>
          <w:b/>
          <w:color w:val="4A442A" w:themeColor="background2" w:themeShade="40"/>
          <w:sz w:val="24"/>
          <w:szCs w:val="24"/>
        </w:rPr>
      </w:pPr>
    </w:p>
    <w:p w:rsidR="006F50F1" w:rsidRP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6F50F1" w:rsidRPr="00E81789">
        <w:rPr>
          <w:rFonts w:cs="Times New Roman"/>
          <w:sz w:val="24"/>
          <w:szCs w:val="24"/>
        </w:rPr>
        <w:t xml:space="preserve">Se soubermos “escutar” e observar com a disponibilidade necessária, os produtos alimentares “ contam-nos histórias”, conduzindo-nos na </w:t>
      </w:r>
      <w:r w:rsidR="006F50F1" w:rsidRPr="00E81789">
        <w:rPr>
          <w:rFonts w:cs="Times New Roman"/>
          <w:sz w:val="24"/>
          <w:szCs w:val="24"/>
          <w:u w:val="single"/>
        </w:rPr>
        <w:t>interpretação dos contextos em que se inserem</w:t>
      </w:r>
      <w:r w:rsidR="006F50F1" w:rsidRPr="00E81789">
        <w:rPr>
          <w:rFonts w:cs="Times New Roman"/>
          <w:sz w:val="24"/>
          <w:szCs w:val="24"/>
        </w:rPr>
        <w:t>. Através da alimentação local e dos recursos em que se baseia, apercebemo-nos de lógicas de afinidade e de diferenciação que estruturam diferentes espaços no interior do conselho, umas vezes de contornos mais marcados, outras de modo mais ténue.</w:t>
      </w:r>
    </w:p>
    <w:p w:rsidR="006F50F1" w:rsidRDefault="00E81789" w:rsidP="00E81789">
      <w:pPr>
        <w:pBdr>
          <w:bottom w:val="single" w:sz="12" w:space="1" w:color="auto"/>
        </w:pBd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    </w:t>
      </w:r>
      <w:r w:rsidR="006F50F1" w:rsidRPr="00E81789">
        <w:rPr>
          <w:rFonts w:cs="Times New Roman"/>
          <w:sz w:val="24"/>
          <w:szCs w:val="24"/>
        </w:rPr>
        <w:t xml:space="preserve">É dessa diversidade que o presente capítulo procura dar conta. Há nesse propósito um duplo sentido: de um lado, trata-se de estabelecer um quadro que permita </w:t>
      </w:r>
      <w:r w:rsidR="006F50F1" w:rsidRPr="00E81789">
        <w:rPr>
          <w:rFonts w:cs="Times New Roman"/>
          <w:sz w:val="24"/>
          <w:szCs w:val="24"/>
          <w:u w:val="single"/>
        </w:rPr>
        <w:t>compreender a cozinha, os hábitos alimentares e outros aspetos que fundamentam a gastronomia local</w:t>
      </w:r>
      <w:r w:rsidR="006F50F1" w:rsidRPr="00E81789">
        <w:rPr>
          <w:rFonts w:cs="Times New Roman"/>
          <w:sz w:val="24"/>
          <w:szCs w:val="24"/>
        </w:rPr>
        <w:t xml:space="preserve">, delineando traços identitários em articulação com diferentes espaços; do outro, pretende-se justamente salientar a dimensão local de um determinado tipo de gastronomia, estimulada pelo património alimentar e culinário inerente a um território concreto e às suas características naturais e culturais. A </w:t>
      </w:r>
      <w:r w:rsidR="006F50F1" w:rsidRPr="00E81789">
        <w:rPr>
          <w:rFonts w:cs="Times New Roman"/>
          <w:sz w:val="24"/>
          <w:szCs w:val="24"/>
          <w:u w:val="single"/>
        </w:rPr>
        <w:t>gastronomia local representa, assim, uma valorização desse património</w:t>
      </w:r>
      <w:r w:rsidR="006F50F1" w:rsidRPr="00E81789">
        <w:rPr>
          <w:rFonts w:cs="Times New Roman"/>
          <w:sz w:val="24"/>
          <w:szCs w:val="24"/>
        </w:rPr>
        <w:t xml:space="preserve">, muitas vezes induzida a partir do exterior. Esta </w:t>
      </w:r>
      <w:r w:rsidR="006F50F1" w:rsidRPr="00E81789">
        <w:rPr>
          <w:rFonts w:cs="Times New Roman"/>
          <w:sz w:val="24"/>
          <w:szCs w:val="24"/>
          <w:u w:val="single"/>
        </w:rPr>
        <w:t>valorização insere-se num processo mais vasto, que se tem designado por “ patrimonialização”</w:t>
      </w:r>
      <w:r w:rsidR="006F50F1" w:rsidRPr="00E81789">
        <w:rPr>
          <w:rFonts w:cs="Times New Roman"/>
          <w:sz w:val="24"/>
          <w:szCs w:val="24"/>
        </w:rPr>
        <w:t xml:space="preserve"> e que abrange diferentes domínios da cultura local, regional ou nacional. Conforme refere Xerardo Pereiro Pérez, “ por via da patrimonialização atribuem-se novos valores, sentidos, usos e significados e objetos, formas, modos de vida e conhecimentos sociais”, conferindo um sentido presente à herança que vem do passado. </w:t>
      </w:r>
      <w:r w:rsidR="006F50F1" w:rsidRPr="00E81789">
        <w:rPr>
          <w:rFonts w:cs="Times New Roman"/>
          <w:sz w:val="24"/>
          <w:szCs w:val="24"/>
          <w:u w:val="single"/>
        </w:rPr>
        <w:t xml:space="preserve">Esta </w:t>
      </w:r>
      <w:r>
        <w:rPr>
          <w:rFonts w:cs="Times New Roman"/>
          <w:sz w:val="24"/>
          <w:szCs w:val="24"/>
          <w:u w:val="single"/>
        </w:rPr>
        <w:t>perspetiva</w:t>
      </w:r>
      <w:r w:rsidR="006F50F1" w:rsidRPr="00E81789">
        <w:rPr>
          <w:rFonts w:cs="Times New Roman"/>
          <w:sz w:val="24"/>
          <w:szCs w:val="24"/>
        </w:rPr>
        <w:t xml:space="preserve"> pressupõe uma visão da gastronomia que </w:t>
      </w:r>
      <w:r w:rsidR="006F50F1" w:rsidRPr="00E81789">
        <w:rPr>
          <w:rFonts w:cs="Times New Roman"/>
          <w:sz w:val="24"/>
          <w:szCs w:val="24"/>
          <w:u w:val="single"/>
        </w:rPr>
        <w:t>abarca não apenas a dimensão clássica que a identifica com a “alta cozinha” associada as elites de cada época, como também as cozinhas populares especificas de contextos locais e regionais</w:t>
      </w:r>
      <w:r w:rsidR="006F50F1" w:rsidRPr="00E81789">
        <w:rPr>
          <w:rFonts w:cs="Times New Roman"/>
          <w:sz w:val="24"/>
          <w:szCs w:val="24"/>
        </w:rPr>
        <w:t>. Simultaneamente</w:t>
      </w:r>
      <w:proofErr w:type="gramStart"/>
      <w:r w:rsidR="006F50F1" w:rsidRPr="00E81789">
        <w:rPr>
          <w:rFonts w:cs="Times New Roman"/>
          <w:sz w:val="24"/>
          <w:szCs w:val="24"/>
        </w:rPr>
        <w:t>,</w:t>
      </w:r>
      <w:proofErr w:type="gramEnd"/>
      <w:r w:rsidR="006F50F1" w:rsidRPr="00E81789">
        <w:rPr>
          <w:rFonts w:cs="Times New Roman"/>
          <w:sz w:val="24"/>
          <w:szCs w:val="24"/>
        </w:rPr>
        <w:t xml:space="preserve"> permite </w:t>
      </w:r>
      <w:r w:rsidR="006F50F1" w:rsidRPr="00E81789">
        <w:rPr>
          <w:rFonts w:cs="Times New Roman"/>
          <w:sz w:val="24"/>
          <w:szCs w:val="24"/>
          <w:u w:val="single"/>
        </w:rPr>
        <w:t>realçar a relação de interdependência entre a alimentação, o meio ambiente e a história, como base das gastronomias locais.</w:t>
      </w:r>
    </w:p>
    <w:p w:rsidR="00E81789" w:rsidRPr="00E81789" w:rsidRDefault="00E81789" w:rsidP="00E81789">
      <w:pPr>
        <w:pBdr>
          <w:bottom w:val="single" w:sz="12" w:space="1" w:color="auto"/>
        </w:pBd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81789" w:rsidRDefault="00E81789" w:rsidP="00E81789">
      <w:pPr>
        <w:spacing w:after="0" w:line="240" w:lineRule="auto"/>
        <w:jc w:val="both"/>
        <w:rPr>
          <w:rFonts w:cs="Times New Roman"/>
          <w:b/>
          <w:sz w:val="24"/>
          <w:szCs w:val="24"/>
          <w:highlight w:val="yellow"/>
        </w:rPr>
      </w:pPr>
    </w:p>
    <w:p w:rsidR="00C812E0" w:rsidRPr="00E81789" w:rsidRDefault="00E81789" w:rsidP="00E81789">
      <w:pPr>
        <w:spacing w:after="0" w:line="240" w:lineRule="auto"/>
        <w:jc w:val="both"/>
        <w:rPr>
          <w:rFonts w:cs="Times New Roman"/>
          <w:b/>
          <w:color w:val="4A442A" w:themeColor="background2" w:themeShade="40"/>
          <w:sz w:val="24"/>
          <w:szCs w:val="24"/>
        </w:rPr>
      </w:pPr>
      <w:r w:rsidRPr="00E81789">
        <w:rPr>
          <w:rFonts w:cs="Times New Roman"/>
          <w:b/>
          <w:color w:val="4A442A" w:themeColor="background2" w:themeShade="40"/>
          <w:sz w:val="24"/>
          <w:szCs w:val="24"/>
        </w:rPr>
        <w:t>Itinerários</w:t>
      </w:r>
    </w:p>
    <w:p w:rsidR="00E81789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Os itinerários turísticos nada mais são que uma proposta de organização da oferta turística existente. Os itinerários definidos são um produto final, integrando contributos de todas as equipas envolvidas e articulando as vertentes ambiente, património e gastronomia.</w:t>
      </w:r>
    </w:p>
    <w:p w:rsidR="00181A7C" w:rsidRDefault="00C812E0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sz w:val="24"/>
          <w:szCs w:val="24"/>
        </w:rPr>
        <w:t xml:space="preserve">3 Tipos de itinerários: </w:t>
      </w:r>
    </w:p>
    <w:p w:rsidR="00C812E0" w:rsidRPr="00E81789" w:rsidRDefault="00C812E0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  <w:u w:val="single"/>
        </w:rPr>
        <w:t>Itinerários Integrados:</w:t>
      </w:r>
      <w:r w:rsidRPr="00E81789">
        <w:rPr>
          <w:rFonts w:cs="Times New Roman"/>
          <w:color w:val="948A54" w:themeColor="background2" w:themeShade="80"/>
          <w:sz w:val="24"/>
          <w:szCs w:val="24"/>
        </w:rPr>
        <w:t xml:space="preserve"> </w:t>
      </w:r>
      <w:r w:rsidRPr="00E81789">
        <w:rPr>
          <w:rFonts w:cs="Times New Roman"/>
          <w:sz w:val="24"/>
          <w:szCs w:val="24"/>
        </w:rPr>
        <w:t>são constituídos por várias componentes do património natural, histórico-cultural e artístico móvel. Podem ser mais especializados ou mais generalistas e podem ter uma duração diferenciada, de um a três ou mais dias. Obedecem a um critério geográfico, integrando as diferentes componentes a partir das quais se estrutura um trajeto. Normalmente</w:t>
      </w:r>
      <w:proofErr w:type="gramStart"/>
      <w:r w:rsidRPr="00E81789">
        <w:rPr>
          <w:rFonts w:cs="Times New Roman"/>
          <w:sz w:val="24"/>
          <w:szCs w:val="24"/>
        </w:rPr>
        <w:t>,</w:t>
      </w:r>
      <w:proofErr w:type="gramEnd"/>
      <w:r w:rsidRPr="00E81789">
        <w:rPr>
          <w:rFonts w:cs="Times New Roman"/>
          <w:sz w:val="24"/>
          <w:szCs w:val="24"/>
        </w:rPr>
        <w:t xml:space="preserve"> incluem várias opções de alojamento e restauração. Podem ainda combinar vários meios de deslocação, desde o carro, o barco, o percurso a pé ou outros.</w:t>
      </w:r>
    </w:p>
    <w:p w:rsidR="00C812E0" w:rsidRPr="00E81789" w:rsidRDefault="00C812E0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  <w:u w:val="single"/>
        </w:rPr>
        <w:t>Itinerários Temáticos:</w:t>
      </w:r>
      <w:r w:rsidRPr="00E81789">
        <w:rPr>
          <w:rFonts w:cs="Times New Roman"/>
          <w:color w:val="948A54" w:themeColor="background2" w:themeShade="80"/>
          <w:sz w:val="24"/>
          <w:szCs w:val="24"/>
        </w:rPr>
        <w:t xml:space="preserve"> </w:t>
      </w:r>
      <w:r w:rsidRPr="00E81789">
        <w:rPr>
          <w:rFonts w:cs="Times New Roman"/>
          <w:sz w:val="24"/>
          <w:szCs w:val="24"/>
        </w:rPr>
        <w:t>São centrados numa das componentes do património da região e, tal como os itinerários integrados, podem ter duração diferenciadas e incluir diferentes combinações de alojamento, restauração e meio de transporte. Obedecem a um tema aglutinador e, por isso, a sequência dos lugares pode não ser necessariamente linear. Do mesmo modo, os meios de deslocação submetem-se à lógica temática dos percursos. Podem ainda ser de muito curta duração, inserindo-se na categoria da visitação. Dentro do mesmo tema podem fazer-se várias combinações, articulando territórios diferentes dentro da região, ou mesmo ao nível inter-regional.</w:t>
      </w:r>
    </w:p>
    <w:p w:rsidR="00C812E0" w:rsidRPr="00E81789" w:rsidRDefault="00C812E0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  <w:u w:val="single"/>
        </w:rPr>
        <w:t>Itinerários Específicos:</w:t>
      </w:r>
      <w:r w:rsidRPr="00E81789">
        <w:rPr>
          <w:rFonts w:cs="Times New Roman"/>
          <w:color w:val="948A54" w:themeColor="background2" w:themeShade="80"/>
          <w:sz w:val="24"/>
          <w:szCs w:val="24"/>
        </w:rPr>
        <w:t xml:space="preserve"> </w:t>
      </w:r>
      <w:r w:rsidRPr="00E81789">
        <w:rPr>
          <w:rFonts w:cs="Times New Roman"/>
          <w:sz w:val="24"/>
          <w:szCs w:val="24"/>
        </w:rPr>
        <w:t xml:space="preserve">Trata-se de itinerários claramente especializados num aspeto particular da região, como, por exemplo, o património de uma época em particular, os cursos piscícolas do rio sado, a extração de sal, ou a observação do habitat e apanha de cogumelos silvestres. São itinerários de curta </w:t>
      </w:r>
      <w:r w:rsidRPr="00E81789">
        <w:rPr>
          <w:rFonts w:cs="Times New Roman"/>
          <w:sz w:val="24"/>
          <w:szCs w:val="24"/>
        </w:rPr>
        <w:lastRenderedPageBreak/>
        <w:t>duração que podem funcionar autonomamente ou surgir como uma componente dos temáticos ou integrados.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A organização dos itinerários permite múltiplas combinações, que podem funcionar em simultâneo para visitantes e turistas com interesses diferentes, para visitantes do dia ou visitantes que permanecem na região mais tempo.</w:t>
      </w:r>
    </w:p>
    <w:p w:rsid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:rsidR="00C812E0" w:rsidRPr="00E81789" w:rsidRDefault="00C812E0" w:rsidP="00E81789">
      <w:pPr>
        <w:spacing w:after="0" w:line="240" w:lineRule="auto"/>
        <w:jc w:val="both"/>
        <w:rPr>
          <w:rFonts w:cs="Times New Roman"/>
          <w:b/>
          <w:color w:val="948A54" w:themeColor="background2" w:themeShade="80"/>
          <w:sz w:val="24"/>
          <w:szCs w:val="24"/>
          <w:u w:val="single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  <w:u w:val="single"/>
        </w:rPr>
        <w:t>Como “fazer” Itinerários?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Os Itinerários constituem uma proposta organizada de uma oferta turística da região. Passos a seguir para construir um itinerário:</w:t>
      </w:r>
    </w:p>
    <w:p w:rsidR="00C812E0" w:rsidRPr="00E81789" w:rsidRDefault="00C812E0" w:rsidP="00E81789">
      <w:pPr>
        <w:spacing w:after="0" w:line="240" w:lineRule="auto"/>
        <w:jc w:val="both"/>
        <w:rPr>
          <w:rFonts w:cs="Times New Roman"/>
          <w:b/>
          <w:color w:val="948A54" w:themeColor="background2" w:themeShade="80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>1</w:t>
      </w:r>
      <w:r w:rsidR="00E81789" w:rsidRPr="00E81789">
        <w:rPr>
          <w:rFonts w:cs="Times New Roman"/>
          <w:b/>
          <w:color w:val="948A54" w:themeColor="background2" w:themeShade="80"/>
          <w:sz w:val="24"/>
          <w:szCs w:val="24"/>
        </w:rPr>
        <w:t>.</w:t>
      </w: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 xml:space="preserve"> Visitas exploratórias à região</w:t>
      </w:r>
      <w:r w:rsidR="00E81789">
        <w:rPr>
          <w:rFonts w:cs="Times New Roman"/>
          <w:b/>
          <w:color w:val="948A54" w:themeColor="background2" w:themeShade="80"/>
          <w:sz w:val="24"/>
          <w:szCs w:val="24"/>
        </w:rPr>
        <w:t>;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Começar por passear sem destino pela região. Sentir o ambiente. Provar a gastronomia local. Dormis nos lugares mais remotos. E voltar sempre a este exercício. Começar a conhecer os notáveis locais e os observadores privilegiados.</w:t>
      </w:r>
    </w:p>
    <w:p w:rsidR="00C812E0" w:rsidRPr="00E81789" w:rsidRDefault="00C812E0" w:rsidP="00E81789">
      <w:pPr>
        <w:spacing w:after="0" w:line="240" w:lineRule="auto"/>
        <w:jc w:val="both"/>
        <w:rPr>
          <w:rFonts w:cs="Times New Roman"/>
          <w:b/>
          <w:color w:val="948A54" w:themeColor="background2" w:themeShade="80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>2</w:t>
      </w:r>
      <w:r w:rsidR="00E81789" w:rsidRPr="00E81789">
        <w:rPr>
          <w:rFonts w:cs="Times New Roman"/>
          <w:b/>
          <w:color w:val="948A54" w:themeColor="background2" w:themeShade="80"/>
          <w:sz w:val="24"/>
          <w:szCs w:val="24"/>
        </w:rPr>
        <w:t>.</w:t>
      </w: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 xml:space="preserve"> Consulta de Bibliografia relevante e outras fontes sobre a região</w:t>
      </w:r>
      <w:r w:rsidR="00E81789">
        <w:rPr>
          <w:rFonts w:cs="Times New Roman"/>
          <w:b/>
          <w:color w:val="948A54" w:themeColor="background2" w:themeShade="80"/>
          <w:sz w:val="24"/>
          <w:szCs w:val="24"/>
        </w:rPr>
        <w:t>;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A exploração bibliográfica</w:t>
      </w:r>
      <w:proofErr w:type="gramStart"/>
      <w:r w:rsidR="00C812E0" w:rsidRPr="00E81789">
        <w:rPr>
          <w:rFonts w:cs="Times New Roman"/>
          <w:sz w:val="24"/>
          <w:szCs w:val="24"/>
        </w:rPr>
        <w:t>,</w:t>
      </w:r>
      <w:proofErr w:type="gramEnd"/>
      <w:r w:rsidR="00C812E0" w:rsidRPr="00E81789">
        <w:rPr>
          <w:rFonts w:cs="Times New Roman"/>
          <w:sz w:val="24"/>
          <w:szCs w:val="24"/>
        </w:rPr>
        <w:t xml:space="preserve"> seja mais específica e técnica, como mais documental, um bom acervo de mapas sobre a região e fontes de informação oral são fundamentais para se perceber não só a sua história, como as duas dinâmicas próprias, de modo a poder vir a identificar itinerários que espelhem o sentir, a pertença das pessoas, em suma, a identidade que hoje é uma marca turística tão importante, como fator de atracão de visitantes, de turistas e de viajantes.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Do ponto de vista documental, é importante identificar zonas de especial sensibilidade testando-as no terreno.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O recurso a fontes orais é de estrema importância pois permite ter uma noção do que os locais pensão da sua região e permite identificar espaços de valor simbólico.</w:t>
      </w:r>
    </w:p>
    <w:p w:rsidR="00C812E0" w:rsidRPr="00E81789" w:rsidRDefault="00C812E0" w:rsidP="00E81789">
      <w:pPr>
        <w:spacing w:after="0" w:line="240" w:lineRule="auto"/>
        <w:jc w:val="both"/>
        <w:rPr>
          <w:rFonts w:cs="Times New Roman"/>
          <w:b/>
          <w:color w:val="948A54" w:themeColor="background2" w:themeShade="80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>3. Levantamento e inventário dos recursos existentes</w:t>
      </w:r>
      <w:r w:rsidR="00E81789">
        <w:rPr>
          <w:rFonts w:cs="Times New Roman"/>
          <w:b/>
          <w:color w:val="948A54" w:themeColor="background2" w:themeShade="80"/>
          <w:sz w:val="24"/>
          <w:szCs w:val="24"/>
        </w:rPr>
        <w:t>;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De forma mais estruturada, o levantamento realiza-se no terreno, identificando o património histórico, cultural e natural mais relevante. Poderá existir descoincidências entre os registos e o terreno.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 xml:space="preserve">A partir deste levantamento, procede-se então a uma inventariação temática dos recursos da região, que nos permite, em seguida, delinear os eixos federadores dos diferentes percursos. </w:t>
      </w:r>
    </w:p>
    <w:p w:rsidR="00C812E0" w:rsidRPr="00E81789" w:rsidRDefault="00C812E0" w:rsidP="00E81789">
      <w:pPr>
        <w:spacing w:after="0" w:line="240" w:lineRule="auto"/>
        <w:jc w:val="both"/>
        <w:rPr>
          <w:rFonts w:cs="Times New Roman"/>
          <w:b/>
          <w:color w:val="948A54" w:themeColor="background2" w:themeShade="80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>4.Caracterização e definição das potencialidades. Classificação e estado de conservação</w:t>
      </w:r>
      <w:r w:rsidR="00E81789">
        <w:rPr>
          <w:rFonts w:cs="Times New Roman"/>
          <w:b/>
          <w:color w:val="948A54" w:themeColor="background2" w:themeShade="80"/>
          <w:sz w:val="24"/>
          <w:szCs w:val="24"/>
        </w:rPr>
        <w:t>;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Como se define se um recurso tem ou não potencialidades turísticas? Isto é, se é potencialmente visitável, se pode vir a construir um motivo de atração para a região? Ninguém tem duvidas que o Mosteiro dos Jerónimos, em lisboa, que a cidade de Évora, ou que um parque natural têm forte valor turístico. Porquê? Porque têm um forte valor simbólico, coletivamente reconhecido. Portanto para definir as potencialidades turísticas, depois de todo o levantamento, inventariação, caraterização, classificação, estado de conservação, é necessário o conhecimento das tendências de lazer e do turismo, tanto internas como externas, e um profundo conhecimento da região que permita a definição das potencialidades genuínas.</w:t>
      </w:r>
    </w:p>
    <w:p w:rsidR="00C812E0" w:rsidRPr="00E81789" w:rsidRDefault="00C812E0" w:rsidP="00E81789">
      <w:pPr>
        <w:spacing w:after="0" w:line="240" w:lineRule="auto"/>
        <w:jc w:val="both"/>
        <w:rPr>
          <w:rFonts w:cs="Times New Roman"/>
          <w:b/>
          <w:color w:val="948A54" w:themeColor="background2" w:themeShade="80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>5. Definição dos Itinerários</w:t>
      </w:r>
      <w:r w:rsidR="00E81789">
        <w:rPr>
          <w:rFonts w:cs="Times New Roman"/>
          <w:b/>
          <w:color w:val="948A54" w:themeColor="background2" w:themeShade="80"/>
          <w:sz w:val="24"/>
          <w:szCs w:val="24"/>
        </w:rPr>
        <w:t>;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Nesta fase, após o conhecimento do terreno, estando este mapeado e zonado, com a classificação dos recursos, existe já uma primeira abordagem dos itinerários a definir a partir da identificação das potencialidades que se considere relevantes.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A cada itinerário corresponde uma ficha onde se regista os seus conteúdos, tratando de definir o itinerário e experimentando-o no terreno, colocando-nos no papel daqueles que futuramente o irão usar.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Esta é a fase em que se alteram sentidos, em que mudam horários previstos inicialmente, em que começamos a conseguir trabalhar de forma flexível os vários itinerários, e caminhando param as soluções finais.</w:t>
      </w:r>
    </w:p>
    <w:p w:rsidR="00C812E0" w:rsidRPr="00E81789" w:rsidRDefault="00C812E0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812E0" w:rsidRPr="00E81789" w:rsidRDefault="00C812E0" w:rsidP="00E81789">
      <w:pPr>
        <w:spacing w:after="0" w:line="240" w:lineRule="auto"/>
        <w:jc w:val="both"/>
        <w:rPr>
          <w:rFonts w:cs="Times New Roman"/>
          <w:b/>
          <w:color w:val="948A54" w:themeColor="background2" w:themeShade="80"/>
          <w:sz w:val="24"/>
          <w:szCs w:val="24"/>
        </w:rPr>
      </w:pPr>
      <w:r w:rsidRPr="00E81789">
        <w:rPr>
          <w:rFonts w:cs="Times New Roman"/>
          <w:b/>
          <w:color w:val="948A54" w:themeColor="background2" w:themeShade="80"/>
          <w:sz w:val="24"/>
          <w:szCs w:val="24"/>
        </w:rPr>
        <w:t>6. Monitorização dos itinerários</w:t>
      </w:r>
      <w:r w:rsidR="00E81789">
        <w:rPr>
          <w:rFonts w:cs="Times New Roman"/>
          <w:b/>
          <w:color w:val="948A54" w:themeColor="background2" w:themeShade="80"/>
          <w:sz w:val="24"/>
          <w:szCs w:val="24"/>
        </w:rPr>
        <w:t>;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Esta é a fase final de conceção dos itinerários, testando a sua viabilidade e integrando os contributos das outras equipas do projeto.</w:t>
      </w:r>
    </w:p>
    <w:p w:rsidR="00C812E0" w:rsidRPr="00E81789" w:rsidRDefault="00181A7C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 xml:space="preserve">Para a implementação dos itinerários, </w:t>
      </w:r>
      <w:r w:rsidR="00C812E0" w:rsidRPr="00E81789">
        <w:rPr>
          <w:rFonts w:cs="Times New Roman"/>
          <w:sz w:val="24"/>
          <w:szCs w:val="24"/>
          <w:u w:val="single"/>
        </w:rPr>
        <w:t>existem ainda duas outras fases</w:t>
      </w:r>
      <w:r w:rsidR="00C812E0" w:rsidRPr="00E81789">
        <w:rPr>
          <w:rFonts w:cs="Times New Roman"/>
          <w:sz w:val="24"/>
          <w:szCs w:val="24"/>
        </w:rPr>
        <w:t xml:space="preserve">, que cabem à iniciativa privada e aos poderes locais, e que são extraordinariamente importantes. Trata-se da </w:t>
      </w:r>
      <w:r w:rsidR="00C812E0" w:rsidRPr="00E81789">
        <w:rPr>
          <w:rFonts w:cs="Times New Roman"/>
          <w:sz w:val="24"/>
          <w:szCs w:val="24"/>
          <w:u w:val="single"/>
        </w:rPr>
        <w:t>negociação</w:t>
      </w:r>
      <w:r w:rsidR="00C812E0" w:rsidRPr="00E81789">
        <w:rPr>
          <w:rFonts w:cs="Times New Roman"/>
          <w:sz w:val="24"/>
          <w:szCs w:val="24"/>
        </w:rPr>
        <w:t xml:space="preserve">, quando os itinerários atravessam propriedades privadas, e da fase fundamental da </w:t>
      </w:r>
      <w:r w:rsidR="00C812E0" w:rsidRPr="00E81789">
        <w:rPr>
          <w:rFonts w:cs="Times New Roman"/>
          <w:sz w:val="24"/>
          <w:szCs w:val="24"/>
          <w:u w:val="single"/>
        </w:rPr>
        <w:t>comercialização e distribuição destes produtos turísticos</w:t>
      </w:r>
      <w:r w:rsidR="00C812E0" w:rsidRPr="00E81789">
        <w:rPr>
          <w:rFonts w:cs="Times New Roman"/>
          <w:sz w:val="24"/>
          <w:szCs w:val="24"/>
        </w:rPr>
        <w:t>.</w:t>
      </w:r>
    </w:p>
    <w:p w:rsidR="00C812E0" w:rsidRDefault="00181A7C" w:rsidP="00E81789">
      <w:pPr>
        <w:pBdr>
          <w:bottom w:val="single" w:sz="12" w:space="4" w:color="auto"/>
        </w:pBd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C812E0" w:rsidRPr="00E81789">
        <w:rPr>
          <w:rFonts w:cs="Times New Roman"/>
          <w:sz w:val="24"/>
          <w:szCs w:val="24"/>
        </w:rPr>
        <w:t>A questão da comercialização é vital e existem, no nosso país, circuitos de comercialização profissionais. Estamos na era da integração e da complementaridade de produtos.</w:t>
      </w:r>
    </w:p>
    <w:p w:rsidR="00E81789" w:rsidRDefault="00E81789" w:rsidP="00E81789">
      <w:pPr>
        <w:pBdr>
          <w:bottom w:val="single" w:sz="12" w:space="4" w:color="auto"/>
        </w:pBdr>
        <w:tabs>
          <w:tab w:val="left" w:pos="2311"/>
        </w:tabs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ab/>
      </w:r>
    </w:p>
    <w:p w:rsidR="00E81789" w:rsidRDefault="00E81789" w:rsidP="00E81789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</w:p>
    <w:p w:rsidR="00E665AD" w:rsidRPr="00E81789" w:rsidRDefault="00E81789" w:rsidP="00E81789">
      <w:pPr>
        <w:spacing w:after="0" w:line="240" w:lineRule="auto"/>
        <w:jc w:val="both"/>
        <w:rPr>
          <w:rFonts w:cs="Times New Roman"/>
          <w:b/>
          <w:color w:val="4A442A" w:themeColor="background2" w:themeShade="40"/>
          <w:sz w:val="24"/>
          <w:szCs w:val="24"/>
        </w:rPr>
      </w:pPr>
      <w:r w:rsidRPr="00E81789">
        <w:rPr>
          <w:rFonts w:cs="Times New Roman"/>
          <w:b/>
          <w:color w:val="4A442A" w:themeColor="background2" w:themeShade="40"/>
          <w:sz w:val="24"/>
          <w:szCs w:val="24"/>
        </w:rPr>
        <w:t>Património, turismo, atualidade</w:t>
      </w:r>
    </w:p>
    <w:p w:rsidR="00E665AD" w:rsidRPr="00E81789" w:rsidRDefault="00181A7C" w:rsidP="00181A7C">
      <w:pPr>
        <w:pStyle w:val="Default"/>
        <w:jc w:val="both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 xml:space="preserve">    </w:t>
      </w:r>
      <w:r w:rsidRPr="00E81789">
        <w:rPr>
          <w:rFonts w:asciiTheme="minorHAnsi" w:hAnsiTheme="minorHAnsi" w:cs="Times New Roman"/>
          <w:color w:val="auto"/>
        </w:rPr>
        <w:t>Atualmente</w:t>
      </w:r>
      <w:r w:rsidR="00E665AD" w:rsidRPr="00E81789">
        <w:rPr>
          <w:rFonts w:asciiTheme="minorHAnsi" w:hAnsiTheme="minorHAnsi" w:cs="Times New Roman"/>
          <w:color w:val="auto"/>
        </w:rPr>
        <w:t xml:space="preserve">, e a nível mundial, a gastronomia integra cada vez mais e com maior intensidade o património do país. Podemos afirmar, sem hesitações, que cada país contém a sua própria gastronomia, que importa valorizar e divulgar, não só para fomentar a identidade local como também atrair a visita de novos turistas. </w:t>
      </w:r>
    </w:p>
    <w:p w:rsidR="00E665AD" w:rsidRPr="00E81789" w:rsidRDefault="00181A7C" w:rsidP="00E81789">
      <w:pPr>
        <w:pStyle w:val="Default"/>
        <w:jc w:val="both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 xml:space="preserve">    </w:t>
      </w:r>
      <w:r w:rsidR="00E665AD" w:rsidRPr="00E81789">
        <w:rPr>
          <w:rFonts w:asciiTheme="minorHAnsi" w:hAnsiTheme="minorHAnsi" w:cs="Times New Roman"/>
          <w:color w:val="auto"/>
        </w:rPr>
        <w:t xml:space="preserve">Porém, não podemos alargar a nossa perspectiva de gastronomia regional como património sem antes elucidar o sentido das palavras empregues. </w:t>
      </w:r>
    </w:p>
    <w:p w:rsidR="00E665AD" w:rsidRPr="00E81789" w:rsidRDefault="00181A7C" w:rsidP="00181A7C">
      <w:pPr>
        <w:pStyle w:val="Default"/>
        <w:jc w:val="both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 xml:space="preserve">    </w:t>
      </w:r>
      <w:r w:rsidR="00E665AD" w:rsidRPr="00E81789">
        <w:rPr>
          <w:rFonts w:asciiTheme="minorHAnsi" w:hAnsiTheme="minorHAnsi" w:cs="Times New Roman"/>
          <w:color w:val="auto"/>
        </w:rPr>
        <w:t xml:space="preserve">A </w:t>
      </w:r>
      <w:r w:rsidR="00E665AD" w:rsidRPr="00E81789">
        <w:rPr>
          <w:rFonts w:asciiTheme="minorHAnsi" w:hAnsiTheme="minorHAnsi" w:cs="Times New Roman"/>
          <w:color w:val="auto"/>
          <w:u w:val="single"/>
        </w:rPr>
        <w:t>gastronomia</w:t>
      </w:r>
      <w:r w:rsidR="00E665AD" w:rsidRPr="00E81789">
        <w:rPr>
          <w:rFonts w:asciiTheme="minorHAnsi" w:hAnsiTheme="minorHAnsi" w:cs="Times New Roman"/>
          <w:color w:val="auto"/>
        </w:rPr>
        <w:t xml:space="preserve"> é um ramo que abrange a culinária, os materiais e técnicas usados nesta e ainda todos os aspectos culturais por si associados. Ao longo do tempo, a gastronomia esteve na </w:t>
      </w:r>
      <w:r w:rsidR="00E665AD" w:rsidRPr="00E81789">
        <w:rPr>
          <w:rFonts w:asciiTheme="minorHAnsi" w:hAnsiTheme="minorHAnsi" w:cs="Times New Roman"/>
          <w:color w:val="auto"/>
          <w:shd w:val="clear" w:color="auto" w:fill="FFFFFF"/>
        </w:rPr>
        <w:t>origem de grandes transformações sociais e políticas. Com a evolução do Homem e das suas técnicas de caça e ocupação do território, a</w:t>
      </w:r>
      <w:r w:rsidR="00E665AD" w:rsidRPr="00E81789">
        <w:rPr>
          <w:rFonts w:asciiTheme="minorHAnsi" w:hAnsiTheme="minorHAnsi" w:cs="Times New Roman"/>
          <w:color w:val="auto"/>
        </w:rPr>
        <w:t xml:space="preserve"> alimentação passou de uma necessidade primária a um acontecimento repleto de rituais. Não se come apenas para sobreviver mas para conviver e, sobretudo, pelo prazer que a comida nos proporciona. </w:t>
      </w:r>
    </w:p>
    <w:p w:rsidR="00E665AD" w:rsidRPr="00E81789" w:rsidRDefault="00181A7C" w:rsidP="00181A7C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E665AD" w:rsidRPr="00E81789">
        <w:rPr>
          <w:rFonts w:cs="Times New Roman"/>
          <w:sz w:val="24"/>
          <w:szCs w:val="24"/>
        </w:rPr>
        <w:t xml:space="preserve">Noutro contexto, o conceito de </w:t>
      </w:r>
      <w:r w:rsidR="00E665AD" w:rsidRPr="00E81789">
        <w:rPr>
          <w:rFonts w:cs="Times New Roman"/>
          <w:sz w:val="24"/>
          <w:szCs w:val="24"/>
          <w:u w:val="single"/>
        </w:rPr>
        <w:t>património</w:t>
      </w:r>
      <w:r w:rsidR="00E665AD" w:rsidRPr="00E81789">
        <w:rPr>
          <w:rFonts w:cs="Times New Roman"/>
          <w:sz w:val="24"/>
          <w:szCs w:val="24"/>
        </w:rPr>
        <w:t xml:space="preserve">, de certo modo, envolve uma conotação temporal e pode estar relacionado com herança, algo que passa de geração em geração e que, por isso, deve ser salvaguardado, transmitido puro. </w:t>
      </w:r>
    </w:p>
    <w:p w:rsidR="00E665AD" w:rsidRPr="00E81789" w:rsidRDefault="00181A7C" w:rsidP="00181A7C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E665AD" w:rsidRPr="00E81789">
        <w:rPr>
          <w:rFonts w:cs="Times New Roman"/>
          <w:sz w:val="24"/>
          <w:szCs w:val="24"/>
        </w:rPr>
        <w:t xml:space="preserve">Perante o desenvolvimento científico e tecnológico, a globalização também teve impactos na gastronomia: era possível degustar os mesmos comeres em todas as partes do mundo. Neste sentido, surgiu a necessidade de proclamar identidades, de expor os hábitos e tradições alimentares, de acordo com a sua geografia, que cada região exibia. Os ‘sabores regionais’ transformaram-se, então, em parte do património do país, de cada região. </w:t>
      </w:r>
    </w:p>
    <w:p w:rsidR="00E665AD" w:rsidRPr="00E81789" w:rsidRDefault="00181A7C" w:rsidP="00181A7C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7C48DF" w:rsidRPr="00E81789">
        <w:rPr>
          <w:rFonts w:cs="Times New Roman"/>
          <w:sz w:val="24"/>
          <w:szCs w:val="24"/>
        </w:rPr>
        <w:t>A</w:t>
      </w:r>
      <w:r w:rsidR="00E665AD" w:rsidRPr="00E81789">
        <w:rPr>
          <w:rFonts w:cs="Times New Roman"/>
          <w:sz w:val="24"/>
          <w:szCs w:val="24"/>
        </w:rPr>
        <w:t xml:space="preserve"> </w:t>
      </w:r>
      <w:r w:rsidR="00E665AD" w:rsidRPr="00E81789">
        <w:rPr>
          <w:rFonts w:cs="Times New Roman"/>
          <w:sz w:val="24"/>
          <w:szCs w:val="24"/>
          <w:u w:val="single"/>
        </w:rPr>
        <w:t>Gastronomia Tradicional Portuguesa</w:t>
      </w:r>
      <w:r w:rsidR="00E665AD" w:rsidRPr="00E81789">
        <w:rPr>
          <w:rFonts w:cs="Times New Roman"/>
          <w:sz w:val="24"/>
          <w:szCs w:val="24"/>
        </w:rPr>
        <w:t xml:space="preserve"> constitui cada vez mais um património, que importa preservar e difundir. Desde o final do </w:t>
      </w:r>
      <w:r w:rsidR="007C48DF" w:rsidRPr="00E81789">
        <w:rPr>
          <w:rFonts w:cs="Times New Roman"/>
          <w:sz w:val="24"/>
          <w:szCs w:val="24"/>
        </w:rPr>
        <w:t>s</w:t>
      </w:r>
      <w:r w:rsidR="00E665AD" w:rsidRPr="00E81789">
        <w:rPr>
          <w:rFonts w:cs="Times New Roman"/>
          <w:sz w:val="24"/>
          <w:szCs w:val="24"/>
        </w:rPr>
        <w:t>éculo XIX, que temos procurado salvaguardar o que é típico. Cada cidade é conhecida pelos seus monumentos, museus, tradições, festividades e romarias próprias; porém, também hoje, são património os seus costumes gastronómicos. Cada região, conforme a sua geografia, tem diferentes hábitos e tradições, sabores diferentes, que são encarados como património. Neste contexto, têm vindo a ser desenvolvido acções que visam divulgar, proteger e perpetuar o receituário português</w:t>
      </w:r>
      <w:r w:rsidR="007C48DF" w:rsidRPr="00E81789">
        <w:rPr>
          <w:rFonts w:cs="Times New Roman"/>
          <w:sz w:val="24"/>
          <w:szCs w:val="24"/>
        </w:rPr>
        <w:t>.</w:t>
      </w:r>
      <w:r w:rsidR="00E665AD" w:rsidRPr="00E81789">
        <w:rPr>
          <w:rFonts w:cs="Times New Roman"/>
          <w:sz w:val="24"/>
          <w:szCs w:val="24"/>
        </w:rPr>
        <w:t xml:space="preserve"> Desta forma, nasceram dezenas de confrarias e, ao longo do ano, são promovidos inúmeros festivais, congressos ou ‘semanas’ gastronómicas</w:t>
      </w:r>
      <w:r w:rsidR="007C48DF" w:rsidRPr="00E81789">
        <w:rPr>
          <w:rFonts w:cs="Times New Roman"/>
          <w:sz w:val="24"/>
          <w:szCs w:val="24"/>
        </w:rPr>
        <w:t>.</w:t>
      </w:r>
      <w:r w:rsidR="00E665AD" w:rsidRPr="00E81789">
        <w:rPr>
          <w:rFonts w:cs="Times New Roman"/>
          <w:sz w:val="24"/>
          <w:szCs w:val="24"/>
        </w:rPr>
        <w:t xml:space="preserve"> </w:t>
      </w:r>
    </w:p>
    <w:p w:rsidR="00E665AD" w:rsidRPr="00E81789" w:rsidRDefault="00E665AD" w:rsidP="00E8178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40747" w:rsidRPr="00E81789" w:rsidRDefault="00240747" w:rsidP="00E665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240747" w:rsidRPr="00E81789" w:rsidSect="00E81789">
      <w:type w:val="continuous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F1"/>
    <w:rsid w:val="00181A7C"/>
    <w:rsid w:val="00240747"/>
    <w:rsid w:val="00371C26"/>
    <w:rsid w:val="003C12E3"/>
    <w:rsid w:val="00491A32"/>
    <w:rsid w:val="005133F1"/>
    <w:rsid w:val="00632980"/>
    <w:rsid w:val="006F50F1"/>
    <w:rsid w:val="007C48DF"/>
    <w:rsid w:val="008D61BD"/>
    <w:rsid w:val="00AB254A"/>
    <w:rsid w:val="00B16495"/>
    <w:rsid w:val="00C812E0"/>
    <w:rsid w:val="00D85474"/>
    <w:rsid w:val="00E665AD"/>
    <w:rsid w:val="00E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ongtext">
    <w:name w:val="long_text"/>
    <w:basedOn w:val="Tipodeletrapredefinidodopargrafo"/>
    <w:rsid w:val="008D61BD"/>
  </w:style>
  <w:style w:type="paragraph" w:customStyle="1" w:styleId="Default">
    <w:name w:val="Default"/>
    <w:rsid w:val="00E665A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8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81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ongtext">
    <w:name w:val="long_text"/>
    <w:basedOn w:val="Tipodeletrapredefinidodopargrafo"/>
    <w:rsid w:val="008D61BD"/>
  </w:style>
  <w:style w:type="paragraph" w:customStyle="1" w:styleId="Default">
    <w:name w:val="Default"/>
    <w:rsid w:val="00E665A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8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81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2531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Alice Pires</cp:lastModifiedBy>
  <cp:revision>6</cp:revision>
  <cp:lastPrinted>2013-11-05T18:57:00Z</cp:lastPrinted>
  <dcterms:created xsi:type="dcterms:W3CDTF">2012-12-11T19:47:00Z</dcterms:created>
  <dcterms:modified xsi:type="dcterms:W3CDTF">2013-11-05T18:57:00Z</dcterms:modified>
</cp:coreProperties>
</file>